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4ACDB" w14:textId="2CBD7FA9" w:rsidR="001776B9" w:rsidRPr="00E27AC0" w:rsidRDefault="001776B9" w:rsidP="00E27AC0">
      <w:pPr>
        <w:tabs>
          <w:tab w:val="left" w:pos="5954"/>
        </w:tabs>
        <w:spacing w:after="0"/>
        <w:ind w:left="5954"/>
        <w:jc w:val="right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Załącznik</w:t>
      </w:r>
      <w:r w:rsidR="00CB42B6" w:rsidRPr="00E27AC0">
        <w:rPr>
          <w:rFonts w:ascii="Arial" w:hAnsi="Arial" w:cs="Arial"/>
          <w:sz w:val="20"/>
          <w:szCs w:val="20"/>
        </w:rPr>
        <w:t xml:space="preserve"> </w:t>
      </w:r>
      <w:r w:rsidR="00B32181" w:rsidRPr="00E27AC0">
        <w:rPr>
          <w:rFonts w:ascii="Arial" w:hAnsi="Arial" w:cs="Arial"/>
          <w:sz w:val="20"/>
          <w:szCs w:val="20"/>
        </w:rPr>
        <w:t>do Zarządzenia nr</w:t>
      </w:r>
      <w:r w:rsidR="00277AB7" w:rsidRPr="00E27AC0">
        <w:rPr>
          <w:rFonts w:ascii="Arial" w:hAnsi="Arial" w:cs="Arial"/>
          <w:sz w:val="20"/>
          <w:szCs w:val="20"/>
        </w:rPr>
        <w:t xml:space="preserve"> </w:t>
      </w:r>
      <w:r w:rsidR="00045D94">
        <w:rPr>
          <w:rFonts w:ascii="Arial" w:hAnsi="Arial" w:cs="Arial"/>
          <w:sz w:val="20"/>
          <w:szCs w:val="20"/>
        </w:rPr>
        <w:t>617</w:t>
      </w:r>
    </w:p>
    <w:p w14:paraId="02C84081" w14:textId="77777777" w:rsidR="001776B9" w:rsidRPr="00E27AC0" w:rsidRDefault="001776B9" w:rsidP="00E27AC0">
      <w:pPr>
        <w:tabs>
          <w:tab w:val="left" w:pos="5954"/>
        </w:tabs>
        <w:spacing w:after="0"/>
        <w:ind w:left="5954"/>
        <w:jc w:val="right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Prezydenta Miasta Sosnowca</w:t>
      </w:r>
    </w:p>
    <w:p w14:paraId="575F3A8D" w14:textId="76F779EB" w:rsidR="001776B9" w:rsidRPr="00E27AC0" w:rsidRDefault="00B32181" w:rsidP="00E27AC0">
      <w:pPr>
        <w:tabs>
          <w:tab w:val="left" w:pos="5954"/>
        </w:tabs>
        <w:spacing w:after="0"/>
        <w:ind w:left="5954"/>
        <w:jc w:val="right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z dnia</w:t>
      </w:r>
      <w:r w:rsidR="00277AB7" w:rsidRPr="00E27AC0">
        <w:rPr>
          <w:rFonts w:ascii="Arial" w:hAnsi="Arial" w:cs="Arial"/>
          <w:sz w:val="20"/>
          <w:szCs w:val="20"/>
        </w:rPr>
        <w:t xml:space="preserve"> </w:t>
      </w:r>
      <w:r w:rsidR="00045D94">
        <w:rPr>
          <w:rFonts w:ascii="Arial" w:hAnsi="Arial" w:cs="Arial"/>
          <w:sz w:val="20"/>
          <w:szCs w:val="20"/>
        </w:rPr>
        <w:t>1</w:t>
      </w:r>
      <w:r w:rsidR="00AA1363">
        <w:rPr>
          <w:rFonts w:ascii="Arial" w:hAnsi="Arial" w:cs="Arial"/>
          <w:sz w:val="20"/>
          <w:szCs w:val="20"/>
        </w:rPr>
        <w:t>5</w:t>
      </w:r>
      <w:r w:rsidR="00045D94">
        <w:rPr>
          <w:rFonts w:ascii="Arial" w:hAnsi="Arial" w:cs="Arial"/>
          <w:sz w:val="20"/>
          <w:szCs w:val="20"/>
        </w:rPr>
        <w:t xml:space="preserve"> listopada </w:t>
      </w:r>
      <w:r w:rsidR="00277AB7" w:rsidRPr="00E27AC0">
        <w:rPr>
          <w:rFonts w:ascii="Arial" w:hAnsi="Arial" w:cs="Arial"/>
          <w:sz w:val="20"/>
          <w:szCs w:val="20"/>
        </w:rPr>
        <w:t>202</w:t>
      </w:r>
      <w:r w:rsidR="001C455B" w:rsidRPr="00E27AC0">
        <w:rPr>
          <w:rFonts w:ascii="Arial" w:hAnsi="Arial" w:cs="Arial"/>
          <w:sz w:val="20"/>
          <w:szCs w:val="20"/>
        </w:rPr>
        <w:t>2</w:t>
      </w:r>
      <w:r w:rsidR="00277AB7" w:rsidRPr="00E27AC0">
        <w:rPr>
          <w:rFonts w:ascii="Arial" w:hAnsi="Arial" w:cs="Arial"/>
          <w:sz w:val="20"/>
          <w:szCs w:val="20"/>
        </w:rPr>
        <w:t xml:space="preserve"> r.</w:t>
      </w:r>
    </w:p>
    <w:p w14:paraId="7B561B13" w14:textId="77777777" w:rsidR="001776B9" w:rsidRPr="00E27AC0" w:rsidRDefault="001776B9" w:rsidP="00E27A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598F4E" w14:textId="77777777" w:rsidR="001776B9" w:rsidRPr="00E27AC0" w:rsidRDefault="001776B9" w:rsidP="00E27AC0">
      <w:pPr>
        <w:spacing w:after="0"/>
        <w:ind w:left="2832" w:firstLine="408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/>
          <w:sz w:val="20"/>
          <w:szCs w:val="20"/>
        </w:rPr>
        <w:t>Prezydent Miasta Sosnowca</w:t>
      </w:r>
    </w:p>
    <w:p w14:paraId="53DB7049" w14:textId="58845C8C" w:rsidR="003E68F5" w:rsidRPr="00E27AC0" w:rsidRDefault="001776B9" w:rsidP="00E27A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b/>
          <w:sz w:val="20"/>
          <w:szCs w:val="20"/>
        </w:rPr>
        <w:t>ogłasza otwarty konkurs ofert</w:t>
      </w:r>
      <w:r w:rsidR="00E321CA" w:rsidRPr="00E27AC0">
        <w:rPr>
          <w:rFonts w:ascii="Arial" w:hAnsi="Arial" w:cs="Arial"/>
          <w:b/>
          <w:sz w:val="20"/>
          <w:szCs w:val="20"/>
        </w:rPr>
        <w:t xml:space="preserve"> na realizację w 202</w:t>
      </w:r>
      <w:r w:rsidR="001C455B" w:rsidRPr="00E27AC0">
        <w:rPr>
          <w:rFonts w:ascii="Arial" w:hAnsi="Arial" w:cs="Arial"/>
          <w:b/>
          <w:sz w:val="20"/>
          <w:szCs w:val="20"/>
        </w:rPr>
        <w:t>3</w:t>
      </w:r>
      <w:r w:rsidR="002966A9" w:rsidRPr="00E27AC0">
        <w:rPr>
          <w:rFonts w:ascii="Arial" w:hAnsi="Arial" w:cs="Arial"/>
          <w:b/>
          <w:sz w:val="20"/>
          <w:szCs w:val="20"/>
        </w:rPr>
        <w:t xml:space="preserve"> r. zadań publicznych</w:t>
      </w:r>
      <w:r w:rsidRPr="00E27AC0">
        <w:rPr>
          <w:rFonts w:ascii="Arial" w:hAnsi="Arial" w:cs="Arial"/>
          <w:b/>
          <w:sz w:val="20"/>
          <w:szCs w:val="20"/>
        </w:rPr>
        <w:t xml:space="preserve"> </w:t>
      </w:r>
      <w:r w:rsidR="0062774F" w:rsidRPr="00E27AC0">
        <w:rPr>
          <w:rFonts w:ascii="Arial" w:hAnsi="Arial" w:cs="Arial"/>
          <w:b/>
          <w:sz w:val="20"/>
          <w:szCs w:val="20"/>
        </w:rPr>
        <w:t xml:space="preserve">Miasta Sosnowca </w:t>
      </w:r>
      <w:r w:rsidR="00E27AC0">
        <w:rPr>
          <w:rFonts w:ascii="Arial" w:hAnsi="Arial" w:cs="Arial"/>
          <w:b/>
          <w:sz w:val="20"/>
          <w:szCs w:val="20"/>
        </w:rPr>
        <w:t xml:space="preserve">                   </w:t>
      </w:r>
      <w:r w:rsidR="00487E00" w:rsidRPr="00E27AC0">
        <w:rPr>
          <w:rFonts w:ascii="Arial" w:hAnsi="Arial" w:cs="Arial"/>
          <w:b/>
          <w:sz w:val="20"/>
          <w:szCs w:val="20"/>
        </w:rPr>
        <w:t>w zakresie wspierania i upowszechniania kultury fizycznej</w:t>
      </w:r>
      <w:r w:rsidR="003E68F5" w:rsidRPr="00E27AC0">
        <w:rPr>
          <w:rFonts w:ascii="Arial" w:hAnsi="Arial" w:cs="Arial"/>
          <w:b/>
          <w:sz w:val="20"/>
          <w:szCs w:val="20"/>
        </w:rPr>
        <w:t xml:space="preserve"> oraz </w:t>
      </w:r>
      <w:r w:rsidR="00CD64AF" w:rsidRPr="00E27AC0">
        <w:rPr>
          <w:rFonts w:ascii="Arial" w:hAnsi="Arial" w:cs="Arial"/>
          <w:b/>
          <w:sz w:val="20"/>
          <w:szCs w:val="20"/>
        </w:rPr>
        <w:t xml:space="preserve">w zakresie turystyki </w:t>
      </w:r>
      <w:r w:rsidR="00E27AC0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3E68F5" w:rsidRPr="00E27AC0">
        <w:rPr>
          <w:rFonts w:ascii="Arial" w:hAnsi="Arial" w:cs="Arial"/>
          <w:b/>
          <w:sz w:val="20"/>
          <w:szCs w:val="20"/>
        </w:rPr>
        <w:t>i krajoznawstwa</w:t>
      </w:r>
    </w:p>
    <w:p w14:paraId="246F8F44" w14:textId="77777777" w:rsidR="003B2617" w:rsidRPr="00E27AC0" w:rsidRDefault="003B2617" w:rsidP="00E27AC0">
      <w:pPr>
        <w:spacing w:after="0"/>
        <w:rPr>
          <w:rFonts w:ascii="Arial" w:hAnsi="Arial" w:cs="Arial"/>
          <w:sz w:val="20"/>
          <w:szCs w:val="20"/>
        </w:rPr>
      </w:pPr>
    </w:p>
    <w:p w14:paraId="66D7E902" w14:textId="77777777" w:rsidR="003B2617" w:rsidRPr="00E27AC0" w:rsidRDefault="003B2617" w:rsidP="00E27A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b/>
          <w:sz w:val="20"/>
          <w:szCs w:val="20"/>
        </w:rPr>
        <w:t>Oferentom planującym ubieganie się o dotacje w trybie niniejszego konkursu zaleca się zapoznanie z treścią następujących dokumentów:</w:t>
      </w:r>
    </w:p>
    <w:p w14:paraId="0412F29B" w14:textId="29AC9440" w:rsidR="003B2617" w:rsidRPr="00E27AC0" w:rsidRDefault="003B2617" w:rsidP="00E27AC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1.</w:t>
      </w:r>
      <w:r w:rsidR="00DB71C2" w:rsidRPr="00E27AC0">
        <w:rPr>
          <w:rFonts w:ascii="Arial" w:hAnsi="Arial" w:cs="Arial"/>
          <w:sz w:val="20"/>
          <w:szCs w:val="20"/>
        </w:rPr>
        <w:t xml:space="preserve"> Ustawy</w:t>
      </w:r>
      <w:r w:rsidRPr="00E27AC0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bCs/>
          <w:sz w:val="20"/>
          <w:szCs w:val="20"/>
        </w:rPr>
        <w:t>z dnia 24 kwietnia 2003 r. o działalności pożytku publicznego i o wolontariacie (t.</w:t>
      </w:r>
      <w:r w:rsidR="004836FD" w:rsidRPr="00E27AC0">
        <w:rPr>
          <w:rFonts w:ascii="Arial" w:hAnsi="Arial" w:cs="Arial"/>
          <w:bCs/>
          <w:sz w:val="20"/>
          <w:szCs w:val="20"/>
        </w:rPr>
        <w:t xml:space="preserve"> </w:t>
      </w:r>
      <w:r w:rsidRPr="00E27AC0">
        <w:rPr>
          <w:rFonts w:ascii="Arial" w:hAnsi="Arial" w:cs="Arial"/>
          <w:bCs/>
          <w:sz w:val="20"/>
          <w:szCs w:val="20"/>
        </w:rPr>
        <w:t xml:space="preserve">j.: Dz. U. </w:t>
      </w:r>
      <w:r w:rsidR="006A3AA1">
        <w:rPr>
          <w:rFonts w:ascii="Arial" w:hAnsi="Arial" w:cs="Arial"/>
          <w:bCs/>
          <w:sz w:val="20"/>
          <w:szCs w:val="20"/>
        </w:rPr>
        <w:t xml:space="preserve">      </w:t>
      </w:r>
      <w:r w:rsidRPr="00E27AC0">
        <w:rPr>
          <w:rFonts w:ascii="Arial" w:hAnsi="Arial" w:cs="Arial"/>
          <w:bCs/>
          <w:sz w:val="20"/>
          <w:szCs w:val="20"/>
        </w:rPr>
        <w:t>z 20</w:t>
      </w:r>
      <w:r w:rsidR="00CB42B6" w:rsidRPr="00E27AC0">
        <w:rPr>
          <w:rFonts w:ascii="Arial" w:hAnsi="Arial" w:cs="Arial"/>
          <w:bCs/>
          <w:sz w:val="20"/>
          <w:szCs w:val="20"/>
        </w:rPr>
        <w:t>2</w:t>
      </w:r>
      <w:r w:rsidR="00E37415" w:rsidRPr="00E27AC0">
        <w:rPr>
          <w:rFonts w:ascii="Arial" w:hAnsi="Arial" w:cs="Arial"/>
          <w:bCs/>
          <w:sz w:val="20"/>
          <w:szCs w:val="20"/>
        </w:rPr>
        <w:t>2</w:t>
      </w:r>
      <w:r w:rsidRPr="00E27AC0">
        <w:rPr>
          <w:rFonts w:ascii="Arial" w:hAnsi="Arial" w:cs="Arial"/>
          <w:bCs/>
          <w:sz w:val="20"/>
          <w:szCs w:val="20"/>
        </w:rPr>
        <w:t xml:space="preserve"> r. poz. </w:t>
      </w:r>
      <w:r w:rsidR="00CB42B6" w:rsidRPr="00E27AC0">
        <w:rPr>
          <w:rFonts w:ascii="Arial" w:hAnsi="Arial" w:cs="Arial"/>
          <w:bCs/>
          <w:sz w:val="20"/>
          <w:szCs w:val="20"/>
        </w:rPr>
        <w:t>1</w:t>
      </w:r>
      <w:r w:rsidR="00E37415" w:rsidRPr="00E27AC0">
        <w:rPr>
          <w:rFonts w:ascii="Arial" w:hAnsi="Arial" w:cs="Arial"/>
          <w:bCs/>
          <w:sz w:val="20"/>
          <w:szCs w:val="20"/>
        </w:rPr>
        <w:t>327</w:t>
      </w:r>
      <w:r w:rsidRPr="00E27AC0">
        <w:rPr>
          <w:rFonts w:ascii="Arial" w:hAnsi="Arial" w:cs="Arial"/>
          <w:bCs/>
          <w:sz w:val="20"/>
          <w:szCs w:val="20"/>
        </w:rPr>
        <w:t>, ze zm.)</w:t>
      </w:r>
      <w:r w:rsidR="0053408F" w:rsidRPr="00E27AC0">
        <w:rPr>
          <w:rFonts w:ascii="Arial" w:hAnsi="Arial" w:cs="Arial"/>
          <w:bCs/>
          <w:sz w:val="20"/>
          <w:szCs w:val="20"/>
        </w:rPr>
        <w:t xml:space="preserve"> oraz akt</w:t>
      </w:r>
      <w:r w:rsidR="00DB71C2" w:rsidRPr="00E27AC0">
        <w:rPr>
          <w:rFonts w:ascii="Arial" w:hAnsi="Arial" w:cs="Arial"/>
          <w:bCs/>
          <w:sz w:val="20"/>
          <w:szCs w:val="20"/>
        </w:rPr>
        <w:t>ów</w:t>
      </w:r>
      <w:r w:rsidR="0053408F" w:rsidRPr="00E27AC0">
        <w:rPr>
          <w:rFonts w:ascii="Arial" w:hAnsi="Arial" w:cs="Arial"/>
          <w:bCs/>
          <w:sz w:val="20"/>
          <w:szCs w:val="20"/>
        </w:rPr>
        <w:t xml:space="preserve"> wykonawc</w:t>
      </w:r>
      <w:r w:rsidR="00DB71C2" w:rsidRPr="00E27AC0">
        <w:rPr>
          <w:rFonts w:ascii="Arial" w:hAnsi="Arial" w:cs="Arial"/>
          <w:bCs/>
          <w:sz w:val="20"/>
          <w:szCs w:val="20"/>
        </w:rPr>
        <w:t>zych</w:t>
      </w:r>
      <w:r w:rsidR="0053408F" w:rsidRPr="00E27AC0">
        <w:rPr>
          <w:rFonts w:ascii="Arial" w:hAnsi="Arial" w:cs="Arial"/>
          <w:bCs/>
          <w:sz w:val="20"/>
          <w:szCs w:val="20"/>
        </w:rPr>
        <w:t xml:space="preserve"> do niej</w:t>
      </w:r>
      <w:r w:rsidRPr="00E27AC0">
        <w:rPr>
          <w:rFonts w:ascii="Arial" w:hAnsi="Arial" w:cs="Arial"/>
          <w:bCs/>
          <w:sz w:val="20"/>
          <w:szCs w:val="20"/>
        </w:rPr>
        <w:t>;</w:t>
      </w:r>
    </w:p>
    <w:p w14:paraId="65F1E7F8" w14:textId="4FB9BBB1" w:rsidR="003B2617" w:rsidRPr="00E27AC0" w:rsidRDefault="003B2617" w:rsidP="00E27AC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2.Program</w:t>
      </w:r>
      <w:r w:rsidR="00DB71C2" w:rsidRPr="00E27AC0">
        <w:rPr>
          <w:rFonts w:ascii="Arial" w:hAnsi="Arial" w:cs="Arial"/>
          <w:bCs/>
          <w:sz w:val="20"/>
          <w:szCs w:val="20"/>
        </w:rPr>
        <w:t>u</w:t>
      </w:r>
      <w:r w:rsidRPr="00E27AC0">
        <w:rPr>
          <w:rFonts w:ascii="Arial" w:hAnsi="Arial" w:cs="Arial"/>
          <w:bCs/>
          <w:sz w:val="20"/>
          <w:szCs w:val="20"/>
        </w:rPr>
        <w:t xml:space="preserve"> </w:t>
      </w:r>
      <w:r w:rsidR="0062279E" w:rsidRPr="00E27AC0">
        <w:rPr>
          <w:rFonts w:ascii="Arial" w:hAnsi="Arial" w:cs="Arial"/>
          <w:bCs/>
          <w:sz w:val="20"/>
          <w:szCs w:val="20"/>
        </w:rPr>
        <w:t>W</w:t>
      </w:r>
      <w:r w:rsidRPr="00E27AC0">
        <w:rPr>
          <w:rFonts w:ascii="Arial" w:hAnsi="Arial" w:cs="Arial"/>
          <w:bCs/>
          <w:sz w:val="20"/>
          <w:szCs w:val="20"/>
        </w:rPr>
        <w:t xml:space="preserve">spółpracy Miasta Sosnowca z organizacjami pozarządowymi </w:t>
      </w:r>
      <w:r w:rsidR="001934F1" w:rsidRPr="00E27AC0">
        <w:rPr>
          <w:rFonts w:ascii="Arial" w:hAnsi="Arial" w:cs="Arial"/>
          <w:bCs/>
          <w:sz w:val="20"/>
          <w:szCs w:val="20"/>
        </w:rPr>
        <w:br/>
      </w:r>
      <w:r w:rsidRPr="00E27AC0">
        <w:rPr>
          <w:rFonts w:ascii="Arial" w:hAnsi="Arial" w:cs="Arial"/>
          <w:bCs/>
          <w:sz w:val="20"/>
          <w:szCs w:val="20"/>
        </w:rPr>
        <w:t xml:space="preserve">oraz podmiotami prowadzącymi działalność </w:t>
      </w:r>
      <w:r w:rsidR="00852E5B" w:rsidRPr="00E27AC0">
        <w:rPr>
          <w:rFonts w:ascii="Arial" w:hAnsi="Arial" w:cs="Arial"/>
          <w:bCs/>
          <w:sz w:val="20"/>
          <w:szCs w:val="20"/>
        </w:rPr>
        <w:t xml:space="preserve">pożytku publicznego na </w:t>
      </w:r>
      <w:r w:rsidR="004B7A9C" w:rsidRPr="00E27AC0">
        <w:rPr>
          <w:rFonts w:ascii="Arial" w:hAnsi="Arial" w:cs="Arial"/>
          <w:bCs/>
          <w:sz w:val="20"/>
          <w:szCs w:val="20"/>
        </w:rPr>
        <w:t xml:space="preserve">rok </w:t>
      </w:r>
      <w:r w:rsidR="00852E5B" w:rsidRPr="00E27AC0">
        <w:rPr>
          <w:rFonts w:ascii="Arial" w:hAnsi="Arial" w:cs="Arial"/>
          <w:bCs/>
          <w:sz w:val="20"/>
          <w:szCs w:val="20"/>
        </w:rPr>
        <w:t>202</w:t>
      </w:r>
      <w:r w:rsidR="00E37415" w:rsidRPr="00E27AC0">
        <w:rPr>
          <w:rFonts w:ascii="Arial" w:hAnsi="Arial" w:cs="Arial"/>
          <w:bCs/>
          <w:sz w:val="20"/>
          <w:szCs w:val="20"/>
        </w:rPr>
        <w:t>3</w:t>
      </w:r>
      <w:r w:rsidR="00852E5B" w:rsidRPr="00E27AC0">
        <w:rPr>
          <w:rFonts w:ascii="Arial" w:hAnsi="Arial" w:cs="Arial"/>
          <w:bCs/>
          <w:sz w:val="20"/>
          <w:szCs w:val="20"/>
        </w:rPr>
        <w:t xml:space="preserve"> (Załącznik </w:t>
      </w:r>
      <w:r w:rsidR="00DB71C2" w:rsidRPr="00E27AC0">
        <w:rPr>
          <w:rFonts w:ascii="Arial" w:hAnsi="Arial" w:cs="Arial"/>
          <w:bCs/>
          <w:sz w:val="20"/>
          <w:szCs w:val="20"/>
        </w:rPr>
        <w:br/>
      </w:r>
      <w:r w:rsidR="00852E5B" w:rsidRPr="00E27AC0">
        <w:rPr>
          <w:rFonts w:ascii="Arial" w:hAnsi="Arial" w:cs="Arial"/>
          <w:bCs/>
          <w:sz w:val="20"/>
          <w:szCs w:val="20"/>
        </w:rPr>
        <w:t>do Uchwały</w:t>
      </w:r>
      <w:r w:rsidR="004037F7" w:rsidRPr="00E27AC0">
        <w:rPr>
          <w:rFonts w:ascii="Arial" w:hAnsi="Arial" w:cs="Arial"/>
          <w:bCs/>
          <w:sz w:val="20"/>
          <w:szCs w:val="20"/>
        </w:rPr>
        <w:t xml:space="preserve"> </w:t>
      </w:r>
      <w:r w:rsidR="00CB42B6" w:rsidRPr="00E27AC0">
        <w:rPr>
          <w:rFonts w:ascii="Arial" w:hAnsi="Arial" w:cs="Arial"/>
          <w:sz w:val="20"/>
          <w:szCs w:val="20"/>
        </w:rPr>
        <w:t xml:space="preserve">Nr </w:t>
      </w:r>
      <w:r w:rsidR="00E37415" w:rsidRPr="00E27AC0">
        <w:rPr>
          <w:rFonts w:ascii="Arial" w:hAnsi="Arial" w:cs="Arial"/>
          <w:sz w:val="20"/>
          <w:szCs w:val="20"/>
        </w:rPr>
        <w:t>1036/LXVI/2022</w:t>
      </w:r>
      <w:r w:rsidR="00CB42B6" w:rsidRPr="00E27AC0">
        <w:rPr>
          <w:rFonts w:ascii="Arial" w:hAnsi="Arial" w:cs="Arial"/>
          <w:sz w:val="20"/>
          <w:szCs w:val="20"/>
        </w:rPr>
        <w:t xml:space="preserve"> </w:t>
      </w:r>
      <w:r w:rsidR="00852E5B" w:rsidRPr="00E27AC0">
        <w:rPr>
          <w:rFonts w:ascii="Arial" w:hAnsi="Arial" w:cs="Arial"/>
          <w:bCs/>
          <w:sz w:val="20"/>
          <w:szCs w:val="20"/>
        </w:rPr>
        <w:t xml:space="preserve"> Rady Miejskiej w Sosnowcu z dnia 2</w:t>
      </w:r>
      <w:r w:rsidR="0062279E" w:rsidRPr="00E27AC0">
        <w:rPr>
          <w:rFonts w:ascii="Arial" w:hAnsi="Arial" w:cs="Arial"/>
          <w:bCs/>
          <w:sz w:val="20"/>
          <w:szCs w:val="20"/>
        </w:rPr>
        <w:t>7</w:t>
      </w:r>
      <w:r w:rsidR="00852E5B" w:rsidRPr="00E27AC0">
        <w:rPr>
          <w:rFonts w:ascii="Arial" w:hAnsi="Arial" w:cs="Arial"/>
          <w:bCs/>
          <w:sz w:val="20"/>
          <w:szCs w:val="20"/>
        </w:rPr>
        <w:t xml:space="preserve"> października 20</w:t>
      </w:r>
      <w:r w:rsidR="004037F7" w:rsidRPr="00E27AC0">
        <w:rPr>
          <w:rFonts w:ascii="Arial" w:hAnsi="Arial" w:cs="Arial"/>
          <w:bCs/>
          <w:sz w:val="20"/>
          <w:szCs w:val="20"/>
        </w:rPr>
        <w:t>2</w:t>
      </w:r>
      <w:r w:rsidR="0062279E" w:rsidRPr="00E27AC0">
        <w:rPr>
          <w:rFonts w:ascii="Arial" w:hAnsi="Arial" w:cs="Arial"/>
          <w:bCs/>
          <w:sz w:val="20"/>
          <w:szCs w:val="20"/>
        </w:rPr>
        <w:t>2</w:t>
      </w:r>
      <w:r w:rsidR="00852E5B" w:rsidRPr="00E27AC0">
        <w:rPr>
          <w:rFonts w:ascii="Arial" w:hAnsi="Arial" w:cs="Arial"/>
          <w:bCs/>
          <w:sz w:val="20"/>
          <w:szCs w:val="20"/>
        </w:rPr>
        <w:t xml:space="preserve"> r.);</w:t>
      </w:r>
    </w:p>
    <w:p w14:paraId="0C5CEFC3" w14:textId="77777777" w:rsidR="00852E5B" w:rsidRPr="00E27AC0" w:rsidRDefault="00FD704E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 xml:space="preserve">3. </w:t>
      </w:r>
      <w:r w:rsidRPr="00E27AC0">
        <w:rPr>
          <w:rFonts w:ascii="Arial" w:hAnsi="Arial" w:cs="Arial"/>
          <w:sz w:val="20"/>
          <w:szCs w:val="20"/>
        </w:rPr>
        <w:t>Zasad przyznawania i rozliczania dotacji z budżetu Gminy Sosnowiec na realizację zadań publicznych w ramach otwartych konkursów ofert (Załącznik do Zarządzenia Nr 214</w:t>
      </w:r>
      <w:r w:rsidR="004836FD" w:rsidRPr="00E27AC0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 xml:space="preserve">Prezydenta Miasta Sosnowca z dnia </w:t>
      </w:r>
      <w:r w:rsidR="004836FD" w:rsidRPr="00E27AC0">
        <w:rPr>
          <w:rFonts w:ascii="Arial" w:hAnsi="Arial" w:cs="Arial"/>
          <w:sz w:val="20"/>
          <w:szCs w:val="20"/>
        </w:rPr>
        <w:t xml:space="preserve">3 kwietnia </w:t>
      </w:r>
      <w:r w:rsidRPr="00E27AC0">
        <w:rPr>
          <w:rFonts w:ascii="Arial" w:hAnsi="Arial" w:cs="Arial"/>
          <w:sz w:val="20"/>
          <w:szCs w:val="20"/>
        </w:rPr>
        <w:t>2019 r.)</w:t>
      </w:r>
      <w:r w:rsidR="0053408F" w:rsidRPr="00E27AC0">
        <w:rPr>
          <w:rFonts w:ascii="Arial" w:hAnsi="Arial" w:cs="Arial"/>
          <w:sz w:val="20"/>
          <w:szCs w:val="20"/>
        </w:rPr>
        <w:t>;</w:t>
      </w:r>
    </w:p>
    <w:p w14:paraId="6466B712" w14:textId="77777777" w:rsidR="0053408F" w:rsidRPr="00E27AC0" w:rsidRDefault="0053408F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4.</w:t>
      </w:r>
      <w:r w:rsidRPr="00E27AC0">
        <w:rPr>
          <w:rFonts w:ascii="Arial" w:hAnsi="Arial" w:cs="Arial"/>
          <w:b/>
          <w:sz w:val="20"/>
          <w:szCs w:val="20"/>
        </w:rPr>
        <w:t xml:space="preserve"> </w:t>
      </w:r>
      <w:r w:rsidR="00DB71C2" w:rsidRPr="00E27AC0">
        <w:rPr>
          <w:rFonts w:ascii="Arial" w:hAnsi="Arial" w:cs="Arial"/>
          <w:sz w:val="20"/>
          <w:szCs w:val="20"/>
        </w:rPr>
        <w:t>niniejszego Ogłoszenia</w:t>
      </w:r>
      <w:r w:rsidRPr="00E27AC0">
        <w:rPr>
          <w:rFonts w:ascii="Arial" w:hAnsi="Arial" w:cs="Arial"/>
          <w:sz w:val="20"/>
          <w:szCs w:val="20"/>
        </w:rPr>
        <w:t>.</w:t>
      </w:r>
    </w:p>
    <w:p w14:paraId="538A2653" w14:textId="77777777" w:rsidR="00FD704E" w:rsidRPr="00E27AC0" w:rsidRDefault="00FD704E" w:rsidP="00E27AC0">
      <w:pPr>
        <w:pStyle w:val="Standard"/>
        <w:spacing w:line="276" w:lineRule="auto"/>
        <w:rPr>
          <w:rFonts w:ascii="Arial" w:hAnsi="Arial" w:cs="Arial"/>
          <w:sz w:val="20"/>
        </w:rPr>
      </w:pPr>
    </w:p>
    <w:p w14:paraId="69DB08DC" w14:textId="16B8CDDD" w:rsidR="000100FC" w:rsidRPr="00E27AC0" w:rsidRDefault="00A56A1F" w:rsidP="00E27AC0">
      <w:pPr>
        <w:pStyle w:val="Akapitzlist"/>
        <w:spacing w:after="0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b/>
          <w:sz w:val="20"/>
          <w:szCs w:val="20"/>
        </w:rPr>
        <w:t xml:space="preserve">I. </w:t>
      </w:r>
      <w:r w:rsidR="001776B9" w:rsidRPr="00E27AC0">
        <w:rPr>
          <w:rFonts w:ascii="Arial" w:hAnsi="Arial" w:cs="Arial"/>
          <w:b/>
          <w:sz w:val="20"/>
          <w:szCs w:val="20"/>
        </w:rPr>
        <w:t>Rodzaj zadania.</w:t>
      </w:r>
    </w:p>
    <w:p w14:paraId="6531389E" w14:textId="77777777" w:rsidR="005C3B77" w:rsidRPr="00E27AC0" w:rsidRDefault="00EE2103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Celem niniejszego otwartego konkursu ofert jest</w:t>
      </w:r>
      <w:r w:rsidR="005C3B77" w:rsidRPr="00E27AC0">
        <w:rPr>
          <w:rFonts w:ascii="Arial" w:hAnsi="Arial" w:cs="Arial"/>
          <w:sz w:val="20"/>
          <w:szCs w:val="20"/>
        </w:rPr>
        <w:t>:</w:t>
      </w:r>
    </w:p>
    <w:p w14:paraId="328903F0" w14:textId="0FBE3FCD" w:rsidR="005C3B77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="005C3B77" w:rsidRPr="00E27AC0">
        <w:rPr>
          <w:rFonts w:ascii="Arial" w:eastAsia="Times New Roman" w:hAnsi="Arial" w:cs="Arial"/>
          <w:sz w:val="20"/>
          <w:szCs w:val="20"/>
          <w:lang w:eastAsia="pl-PL"/>
        </w:rPr>
        <w:t>Tworzenie warunków do aktywnego spędzania czasu wolnego, kształtowani</w:t>
      </w:r>
      <w:r w:rsidR="004B7A9C" w:rsidRPr="00E27AC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C3B77" w:rsidRPr="00E27AC0">
        <w:rPr>
          <w:rFonts w:ascii="Arial" w:eastAsia="Times New Roman" w:hAnsi="Arial" w:cs="Arial"/>
          <w:sz w:val="20"/>
          <w:szCs w:val="20"/>
          <w:lang w:eastAsia="pl-PL"/>
        </w:rPr>
        <w:t xml:space="preserve"> zdrowego stylu życia.</w:t>
      </w:r>
    </w:p>
    <w:p w14:paraId="118D3A4C" w14:textId="14FED857" w:rsidR="005C3B77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="005C3B77" w:rsidRPr="00E27AC0">
        <w:rPr>
          <w:rFonts w:ascii="Arial" w:eastAsia="Times New Roman" w:hAnsi="Arial" w:cs="Arial"/>
          <w:sz w:val="20"/>
          <w:szCs w:val="20"/>
          <w:lang w:eastAsia="pl-PL"/>
        </w:rPr>
        <w:t>Promowanie prozdrowotnych, społecznych, wychowawczych i edukacyjnych wartości  sportu</w:t>
      </w:r>
      <w:r w:rsidR="006B10E2" w:rsidRPr="00E27AC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DA610A" w14:textId="5AF1659B" w:rsidR="005C3B77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C3B77" w:rsidRPr="00E27AC0">
        <w:rPr>
          <w:rFonts w:ascii="Arial" w:eastAsia="Times New Roman" w:hAnsi="Arial" w:cs="Arial"/>
          <w:sz w:val="20"/>
          <w:szCs w:val="20"/>
          <w:lang w:eastAsia="pl-PL"/>
        </w:rPr>
        <w:t>Przeciwdziałanie chorobom cywilizacyjn</w:t>
      </w:r>
      <w:r w:rsidR="004B7A9C" w:rsidRPr="00E27AC0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5C3B77" w:rsidRPr="00E27AC0">
        <w:rPr>
          <w:rFonts w:ascii="Arial" w:eastAsia="Times New Roman" w:hAnsi="Arial" w:cs="Arial"/>
          <w:sz w:val="20"/>
          <w:szCs w:val="20"/>
          <w:lang w:eastAsia="pl-PL"/>
        </w:rPr>
        <w:t xml:space="preserve">, wykluczeniu społecznemu oraz zjawiskom patologii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</w:t>
      </w:r>
      <w:r w:rsidR="005C3B77" w:rsidRPr="00E27AC0">
        <w:rPr>
          <w:rFonts w:ascii="Arial" w:eastAsia="Times New Roman" w:hAnsi="Arial" w:cs="Arial"/>
          <w:sz w:val="20"/>
          <w:szCs w:val="20"/>
          <w:lang w:eastAsia="pl-PL"/>
        </w:rPr>
        <w:t>społecznej</w:t>
      </w:r>
      <w:r w:rsidR="006B10E2" w:rsidRPr="00E27AC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106CA1" w14:textId="19F0EFEB" w:rsidR="005C3B77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="006B10E2" w:rsidRPr="00E27AC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C3B77" w:rsidRPr="00E27AC0">
        <w:rPr>
          <w:rFonts w:ascii="Arial" w:hAnsi="Arial" w:cs="Arial"/>
          <w:sz w:val="20"/>
          <w:szCs w:val="20"/>
        </w:rPr>
        <w:t>odnoszenie poziomu wyszkolenia sportowego beneficjentów</w:t>
      </w:r>
      <w:r w:rsidR="006B10E2" w:rsidRPr="00E27AC0">
        <w:rPr>
          <w:rFonts w:ascii="Arial" w:hAnsi="Arial" w:cs="Arial"/>
          <w:sz w:val="20"/>
          <w:szCs w:val="20"/>
        </w:rPr>
        <w:t>.</w:t>
      </w:r>
      <w:r w:rsidR="005C3B77" w:rsidRPr="00E27AC0">
        <w:rPr>
          <w:rFonts w:ascii="Arial" w:hAnsi="Arial" w:cs="Arial"/>
          <w:sz w:val="20"/>
          <w:szCs w:val="20"/>
        </w:rPr>
        <w:t xml:space="preserve"> </w:t>
      </w:r>
    </w:p>
    <w:p w14:paraId="0C21AC43" w14:textId="740809B5" w:rsidR="006B10E2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B10E2" w:rsidRPr="00E27AC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C3B77" w:rsidRPr="00E27AC0">
        <w:rPr>
          <w:rFonts w:ascii="Arial" w:hAnsi="Arial" w:cs="Arial"/>
          <w:sz w:val="20"/>
          <w:szCs w:val="20"/>
        </w:rPr>
        <w:t xml:space="preserve">achęcanie do aktywnego uczestnictwa w życiu sportowym </w:t>
      </w:r>
      <w:r w:rsidR="006B10E2" w:rsidRPr="00E27AC0">
        <w:rPr>
          <w:rFonts w:ascii="Arial" w:hAnsi="Arial" w:cs="Arial"/>
          <w:sz w:val="20"/>
          <w:szCs w:val="20"/>
        </w:rPr>
        <w:t>M</w:t>
      </w:r>
      <w:r w:rsidR="005C3B77" w:rsidRPr="00E27AC0">
        <w:rPr>
          <w:rFonts w:ascii="Arial" w:hAnsi="Arial" w:cs="Arial"/>
          <w:sz w:val="20"/>
          <w:szCs w:val="20"/>
        </w:rPr>
        <w:t>iasta</w:t>
      </w:r>
      <w:r w:rsidR="004B7A9C" w:rsidRPr="00E27AC0">
        <w:rPr>
          <w:rFonts w:ascii="Arial" w:hAnsi="Arial" w:cs="Arial"/>
          <w:sz w:val="20"/>
          <w:szCs w:val="20"/>
        </w:rPr>
        <w:t xml:space="preserve"> Sosnowca</w:t>
      </w:r>
      <w:r w:rsidR="005C3B77" w:rsidRPr="00E27AC0">
        <w:rPr>
          <w:rFonts w:ascii="Arial" w:hAnsi="Arial" w:cs="Arial"/>
          <w:sz w:val="20"/>
          <w:szCs w:val="20"/>
        </w:rPr>
        <w:t xml:space="preserve"> dzieci </w:t>
      </w:r>
      <w:r w:rsidR="004B7A9C" w:rsidRPr="00E27AC0">
        <w:rPr>
          <w:rFonts w:ascii="Arial" w:hAnsi="Arial" w:cs="Arial"/>
          <w:sz w:val="20"/>
          <w:szCs w:val="20"/>
        </w:rPr>
        <w:t xml:space="preserve"> </w:t>
      </w:r>
      <w:r w:rsidR="005C3B77" w:rsidRPr="00E27AC0">
        <w:rPr>
          <w:rFonts w:ascii="Arial" w:hAnsi="Arial" w:cs="Arial"/>
          <w:sz w:val="20"/>
          <w:szCs w:val="20"/>
        </w:rPr>
        <w:t xml:space="preserve">i młodzieży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5C3B77" w:rsidRPr="00E27AC0">
        <w:rPr>
          <w:rFonts w:ascii="Arial" w:hAnsi="Arial" w:cs="Arial"/>
          <w:sz w:val="20"/>
          <w:szCs w:val="20"/>
        </w:rPr>
        <w:t>oraz osób dorosłych</w:t>
      </w:r>
      <w:r w:rsidR="006B10E2" w:rsidRPr="00E27AC0">
        <w:rPr>
          <w:rFonts w:ascii="Arial" w:hAnsi="Arial" w:cs="Arial"/>
          <w:sz w:val="20"/>
          <w:szCs w:val="20"/>
        </w:rPr>
        <w:t>.</w:t>
      </w:r>
    </w:p>
    <w:p w14:paraId="30FAF798" w14:textId="631FEE3A" w:rsidR="005C3B77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6B10E2" w:rsidRPr="00E27AC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C3B77" w:rsidRPr="00E27AC0">
        <w:rPr>
          <w:rFonts w:ascii="Arial" w:hAnsi="Arial" w:cs="Arial"/>
          <w:sz w:val="20"/>
          <w:szCs w:val="20"/>
        </w:rPr>
        <w:t>zmacnianie poczucia więzi z lokalnym sportem</w:t>
      </w:r>
      <w:r w:rsidR="006B10E2" w:rsidRPr="00E27AC0">
        <w:rPr>
          <w:rFonts w:ascii="Arial" w:hAnsi="Arial" w:cs="Arial"/>
          <w:sz w:val="20"/>
          <w:szCs w:val="20"/>
        </w:rPr>
        <w:t>.</w:t>
      </w:r>
    </w:p>
    <w:p w14:paraId="690D2A64" w14:textId="35B91BD3" w:rsidR="006717A5" w:rsidRPr="00E27AC0" w:rsidRDefault="00E27AC0" w:rsidP="00E27AC0">
      <w:pPr>
        <w:suppressAutoHyphens w:val="0"/>
        <w:spacing w:after="0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- </w:t>
      </w:r>
      <w:r w:rsidR="006717A5" w:rsidRPr="00E27AC0">
        <w:rPr>
          <w:rStyle w:val="markedcontent"/>
          <w:rFonts w:ascii="Arial" w:hAnsi="Arial" w:cs="Arial"/>
          <w:sz w:val="20"/>
          <w:szCs w:val="20"/>
        </w:rPr>
        <w:t xml:space="preserve">Zwiększenie aktywności ruchowej osób niepełnosprawnych, prowadzącej do poprawy sprawności </w:t>
      </w:r>
      <w:r>
        <w:rPr>
          <w:rStyle w:val="markedcontent"/>
          <w:rFonts w:ascii="Arial" w:hAnsi="Arial" w:cs="Arial"/>
          <w:sz w:val="20"/>
          <w:szCs w:val="20"/>
        </w:rPr>
        <w:br/>
        <w:t xml:space="preserve">   </w:t>
      </w:r>
      <w:r w:rsidR="006717A5" w:rsidRPr="00E27AC0">
        <w:rPr>
          <w:rStyle w:val="markedcontent"/>
          <w:rFonts w:ascii="Arial" w:hAnsi="Arial" w:cs="Arial"/>
          <w:sz w:val="20"/>
          <w:szCs w:val="20"/>
        </w:rPr>
        <w:t>fizycznej, stanu zdrowia i związanej z tym jakości życia.</w:t>
      </w:r>
    </w:p>
    <w:p w14:paraId="7AAA3EF7" w14:textId="196D4D57" w:rsidR="006717A5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-  </w:t>
      </w:r>
      <w:r w:rsidR="006717A5" w:rsidRPr="00E27AC0">
        <w:rPr>
          <w:rStyle w:val="markedcontent"/>
          <w:rFonts w:ascii="Arial" w:hAnsi="Arial" w:cs="Arial"/>
          <w:sz w:val="20"/>
          <w:szCs w:val="20"/>
        </w:rPr>
        <w:t>Podnoszenie świadomości społeczeństwa w zakresie sportu osób niepełnosprawnych.</w:t>
      </w:r>
    </w:p>
    <w:p w14:paraId="26F94440" w14:textId="0B4480E1" w:rsidR="005C3B77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="006B10E2" w:rsidRPr="00E27AC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C3B77" w:rsidRPr="00E27AC0">
        <w:rPr>
          <w:rFonts w:ascii="Arial" w:hAnsi="Arial" w:cs="Arial"/>
          <w:sz w:val="20"/>
          <w:szCs w:val="20"/>
        </w:rPr>
        <w:t>powszechnia</w:t>
      </w:r>
      <w:r w:rsidR="006B10E2" w:rsidRPr="00E27AC0">
        <w:rPr>
          <w:rFonts w:ascii="Arial" w:hAnsi="Arial" w:cs="Arial"/>
          <w:sz w:val="20"/>
          <w:szCs w:val="20"/>
        </w:rPr>
        <w:t>nie</w:t>
      </w:r>
      <w:r w:rsidR="005C3B77" w:rsidRPr="00E27AC0">
        <w:rPr>
          <w:rFonts w:ascii="Arial" w:hAnsi="Arial" w:cs="Arial"/>
          <w:sz w:val="20"/>
          <w:szCs w:val="20"/>
        </w:rPr>
        <w:t xml:space="preserve"> wiedz</w:t>
      </w:r>
      <w:r w:rsidR="006B10E2" w:rsidRPr="00E27AC0">
        <w:rPr>
          <w:rFonts w:ascii="Arial" w:hAnsi="Arial" w:cs="Arial"/>
          <w:sz w:val="20"/>
          <w:szCs w:val="20"/>
        </w:rPr>
        <w:t>y</w:t>
      </w:r>
      <w:r w:rsidR="005C3B77" w:rsidRPr="00E27AC0">
        <w:rPr>
          <w:rFonts w:ascii="Arial" w:hAnsi="Arial" w:cs="Arial"/>
          <w:sz w:val="20"/>
          <w:szCs w:val="20"/>
        </w:rPr>
        <w:t xml:space="preserve"> turystyczno</w:t>
      </w:r>
      <w:r w:rsidR="006B10E2" w:rsidRPr="00E27AC0">
        <w:rPr>
          <w:rFonts w:ascii="Arial" w:hAnsi="Arial" w:cs="Arial"/>
          <w:sz w:val="20"/>
          <w:szCs w:val="20"/>
        </w:rPr>
        <w:t>-</w:t>
      </w:r>
      <w:r w:rsidR="005C3B77" w:rsidRPr="00E27AC0">
        <w:rPr>
          <w:rFonts w:ascii="Arial" w:hAnsi="Arial" w:cs="Arial"/>
          <w:sz w:val="20"/>
          <w:szCs w:val="20"/>
        </w:rPr>
        <w:t>krajoznawcz</w:t>
      </w:r>
      <w:r w:rsidR="006B10E2" w:rsidRPr="00E27AC0">
        <w:rPr>
          <w:rFonts w:ascii="Arial" w:hAnsi="Arial" w:cs="Arial"/>
          <w:sz w:val="20"/>
          <w:szCs w:val="20"/>
        </w:rPr>
        <w:t>ej</w:t>
      </w:r>
      <w:r w:rsidR="005C3B77" w:rsidRPr="00E27AC0">
        <w:rPr>
          <w:rFonts w:ascii="Arial" w:hAnsi="Arial" w:cs="Arial"/>
          <w:sz w:val="20"/>
          <w:szCs w:val="20"/>
        </w:rPr>
        <w:t xml:space="preserve"> wśród mieszkańców </w:t>
      </w:r>
      <w:r w:rsidR="006B10E2" w:rsidRPr="00E27AC0">
        <w:rPr>
          <w:rFonts w:ascii="Arial" w:hAnsi="Arial" w:cs="Arial"/>
          <w:sz w:val="20"/>
          <w:szCs w:val="20"/>
        </w:rPr>
        <w:t xml:space="preserve">Miasta </w:t>
      </w:r>
      <w:r w:rsidR="005C3B77" w:rsidRPr="00E27AC0">
        <w:rPr>
          <w:rFonts w:ascii="Arial" w:hAnsi="Arial" w:cs="Arial"/>
          <w:sz w:val="20"/>
          <w:szCs w:val="20"/>
        </w:rPr>
        <w:t>Sosnowca</w:t>
      </w:r>
      <w:r w:rsidR="006B10E2" w:rsidRPr="00E27AC0">
        <w:rPr>
          <w:rFonts w:ascii="Arial" w:hAnsi="Arial" w:cs="Arial"/>
          <w:sz w:val="20"/>
          <w:szCs w:val="20"/>
        </w:rPr>
        <w:t>.</w:t>
      </w:r>
    </w:p>
    <w:p w14:paraId="7983C93D" w14:textId="0CE2D797" w:rsidR="005C3B77" w:rsidRPr="00E27AC0" w:rsidRDefault="00E27AC0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B10E2" w:rsidRPr="00E27AC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C3B77" w:rsidRPr="00E27AC0">
        <w:rPr>
          <w:rFonts w:ascii="Arial" w:hAnsi="Arial" w:cs="Arial"/>
          <w:sz w:val="20"/>
          <w:szCs w:val="20"/>
        </w:rPr>
        <w:t>opularyzowa</w:t>
      </w:r>
      <w:r w:rsidR="006B10E2" w:rsidRPr="00E27AC0">
        <w:rPr>
          <w:rFonts w:ascii="Arial" w:hAnsi="Arial" w:cs="Arial"/>
          <w:sz w:val="20"/>
          <w:szCs w:val="20"/>
        </w:rPr>
        <w:t>nie</w:t>
      </w:r>
      <w:r w:rsidR="005C3B77" w:rsidRPr="00E27AC0">
        <w:rPr>
          <w:rFonts w:ascii="Arial" w:hAnsi="Arial" w:cs="Arial"/>
          <w:sz w:val="20"/>
          <w:szCs w:val="20"/>
        </w:rPr>
        <w:t xml:space="preserve"> walor</w:t>
      </w:r>
      <w:r w:rsidR="006B10E2" w:rsidRPr="00E27AC0">
        <w:rPr>
          <w:rFonts w:ascii="Arial" w:hAnsi="Arial" w:cs="Arial"/>
          <w:sz w:val="20"/>
          <w:szCs w:val="20"/>
        </w:rPr>
        <w:t>ów</w:t>
      </w:r>
      <w:r w:rsidR="005C3B77" w:rsidRPr="00E27AC0">
        <w:rPr>
          <w:rFonts w:ascii="Arial" w:hAnsi="Arial" w:cs="Arial"/>
          <w:sz w:val="20"/>
          <w:szCs w:val="20"/>
        </w:rPr>
        <w:t xml:space="preserve"> turystyczno</w:t>
      </w:r>
      <w:r w:rsidR="006B10E2" w:rsidRPr="00E27AC0">
        <w:rPr>
          <w:rFonts w:ascii="Arial" w:hAnsi="Arial" w:cs="Arial"/>
          <w:sz w:val="20"/>
          <w:szCs w:val="20"/>
        </w:rPr>
        <w:t>-</w:t>
      </w:r>
      <w:r w:rsidR="005C3B77" w:rsidRPr="00E27AC0">
        <w:rPr>
          <w:rFonts w:ascii="Arial" w:hAnsi="Arial" w:cs="Arial"/>
          <w:sz w:val="20"/>
          <w:szCs w:val="20"/>
        </w:rPr>
        <w:t>krajoznawcz</w:t>
      </w:r>
      <w:r w:rsidR="006B10E2" w:rsidRPr="00E27AC0">
        <w:rPr>
          <w:rFonts w:ascii="Arial" w:hAnsi="Arial" w:cs="Arial"/>
          <w:sz w:val="20"/>
          <w:szCs w:val="20"/>
        </w:rPr>
        <w:t>ych Miasta</w:t>
      </w:r>
      <w:r w:rsidR="005C3B77" w:rsidRPr="00E27AC0">
        <w:rPr>
          <w:rFonts w:ascii="Arial" w:hAnsi="Arial" w:cs="Arial"/>
          <w:sz w:val="20"/>
          <w:szCs w:val="20"/>
        </w:rPr>
        <w:t xml:space="preserve"> Sosnowca bądź innych regionów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5C3B77" w:rsidRPr="00E27AC0">
        <w:rPr>
          <w:rFonts w:ascii="Arial" w:hAnsi="Arial" w:cs="Arial"/>
          <w:sz w:val="20"/>
          <w:szCs w:val="20"/>
        </w:rPr>
        <w:t>Polski wśród mieszkańców Sosnowca</w:t>
      </w:r>
      <w:r w:rsidR="006B10E2" w:rsidRPr="00E27AC0">
        <w:rPr>
          <w:rFonts w:ascii="Arial" w:hAnsi="Arial" w:cs="Arial"/>
          <w:sz w:val="20"/>
          <w:szCs w:val="20"/>
        </w:rPr>
        <w:t>.</w:t>
      </w:r>
    </w:p>
    <w:p w14:paraId="028E9DC6" w14:textId="77777777" w:rsidR="00A464E6" w:rsidRPr="00E27AC0" w:rsidRDefault="00A464E6" w:rsidP="00E27AC0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229EC9E1" w14:textId="5EA53AA1" w:rsidR="00EE2103" w:rsidRPr="00E27AC0" w:rsidRDefault="005C3B77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Style w:val="markedcontent"/>
          <w:rFonts w:ascii="Arial" w:hAnsi="Arial" w:cs="Arial"/>
          <w:sz w:val="20"/>
          <w:szCs w:val="20"/>
        </w:rPr>
        <w:t xml:space="preserve">W ramach </w:t>
      </w:r>
      <w:r w:rsidR="004B7A9C" w:rsidRPr="00E27AC0">
        <w:rPr>
          <w:rStyle w:val="markedcontent"/>
          <w:rFonts w:ascii="Arial" w:hAnsi="Arial" w:cs="Arial"/>
          <w:sz w:val="20"/>
          <w:szCs w:val="20"/>
        </w:rPr>
        <w:t>otwartego konkursu ofert</w:t>
      </w:r>
      <w:r w:rsidRPr="00E27AC0">
        <w:rPr>
          <w:rStyle w:val="markedcontent"/>
          <w:rFonts w:ascii="Arial" w:hAnsi="Arial" w:cs="Arial"/>
          <w:sz w:val="20"/>
          <w:szCs w:val="20"/>
        </w:rPr>
        <w:t xml:space="preserve"> realizowane będą następujące zadania </w:t>
      </w:r>
      <w:r w:rsidR="00EE2103" w:rsidRPr="00E27AC0">
        <w:rPr>
          <w:rFonts w:ascii="Arial" w:hAnsi="Arial" w:cs="Arial"/>
          <w:sz w:val="20"/>
          <w:szCs w:val="20"/>
        </w:rPr>
        <w:t xml:space="preserve">z zakresu wspierania </w:t>
      </w:r>
      <w:r w:rsidRPr="00E27AC0">
        <w:rPr>
          <w:rFonts w:ascii="Arial" w:hAnsi="Arial" w:cs="Arial"/>
          <w:sz w:val="20"/>
          <w:szCs w:val="20"/>
        </w:rPr>
        <w:t xml:space="preserve"> </w:t>
      </w:r>
      <w:r w:rsidR="00E27AC0">
        <w:rPr>
          <w:rFonts w:ascii="Arial" w:hAnsi="Arial" w:cs="Arial"/>
          <w:sz w:val="20"/>
          <w:szCs w:val="20"/>
        </w:rPr>
        <w:t xml:space="preserve">                   </w:t>
      </w:r>
      <w:r w:rsidR="00EE2103" w:rsidRPr="00E27AC0">
        <w:rPr>
          <w:rFonts w:ascii="Arial" w:hAnsi="Arial" w:cs="Arial"/>
          <w:sz w:val="20"/>
          <w:szCs w:val="20"/>
        </w:rPr>
        <w:t xml:space="preserve">i upowszechniania kultury fizycznej oraz </w:t>
      </w:r>
      <w:r w:rsidR="00CD64AF" w:rsidRPr="00E27AC0">
        <w:rPr>
          <w:rFonts w:ascii="Arial" w:hAnsi="Arial" w:cs="Arial"/>
          <w:sz w:val="20"/>
          <w:szCs w:val="20"/>
        </w:rPr>
        <w:t>w zakresie</w:t>
      </w:r>
      <w:r w:rsidR="00EE2103" w:rsidRPr="00E27AC0">
        <w:rPr>
          <w:rFonts w:ascii="Arial" w:hAnsi="Arial" w:cs="Arial"/>
          <w:sz w:val="20"/>
          <w:szCs w:val="20"/>
        </w:rPr>
        <w:t xml:space="preserve"> turystyki i krajoznawstwa:</w:t>
      </w:r>
    </w:p>
    <w:p w14:paraId="40B38C63" w14:textId="77777777" w:rsidR="00EE2103" w:rsidRPr="00E27AC0" w:rsidRDefault="00EE2103" w:rsidP="00E27AC0">
      <w:pPr>
        <w:numPr>
          <w:ilvl w:val="1"/>
          <w:numId w:val="7"/>
        </w:numPr>
        <w:suppressAutoHyphens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27AC0">
        <w:rPr>
          <w:rFonts w:ascii="Arial" w:hAnsi="Arial" w:cs="Arial"/>
          <w:i/>
          <w:iCs/>
          <w:sz w:val="20"/>
          <w:szCs w:val="20"/>
        </w:rPr>
        <w:t>Sportowe szkolenie dzieci i młodzieży w kategoriach wiekowych niższych niż kategoria seniorska.</w:t>
      </w:r>
    </w:p>
    <w:p w14:paraId="431D8F07" w14:textId="77777777" w:rsidR="00EE2103" w:rsidRPr="00E27AC0" w:rsidRDefault="00EE2103" w:rsidP="00E27AC0">
      <w:pPr>
        <w:numPr>
          <w:ilvl w:val="1"/>
          <w:numId w:val="7"/>
        </w:numPr>
        <w:suppressAutoHyphens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27AC0">
        <w:rPr>
          <w:rFonts w:ascii="Arial" w:hAnsi="Arial" w:cs="Arial"/>
          <w:i/>
          <w:iCs/>
          <w:sz w:val="20"/>
          <w:szCs w:val="20"/>
        </w:rPr>
        <w:t xml:space="preserve">Przygotowanie do współzawodnictwa sportowego w kategorii seniorskiej oraz udział </w:t>
      </w:r>
      <w:r w:rsidR="00304E46" w:rsidRPr="00E27AC0">
        <w:rPr>
          <w:rFonts w:ascii="Arial" w:hAnsi="Arial" w:cs="Arial"/>
          <w:i/>
          <w:iCs/>
          <w:sz w:val="20"/>
          <w:szCs w:val="20"/>
        </w:rPr>
        <w:br/>
      </w:r>
      <w:r w:rsidRPr="00E27AC0">
        <w:rPr>
          <w:rFonts w:ascii="Arial" w:hAnsi="Arial" w:cs="Arial"/>
          <w:i/>
          <w:iCs/>
          <w:sz w:val="20"/>
          <w:szCs w:val="20"/>
        </w:rPr>
        <w:t xml:space="preserve">w tym współzawodnictwie w dyscyplinach zespołowych. </w:t>
      </w:r>
    </w:p>
    <w:p w14:paraId="6004C9F2" w14:textId="77777777" w:rsidR="00EE2103" w:rsidRPr="00E27AC0" w:rsidRDefault="00EE2103" w:rsidP="00E27AC0">
      <w:pPr>
        <w:numPr>
          <w:ilvl w:val="1"/>
          <w:numId w:val="7"/>
        </w:numPr>
        <w:suppressAutoHyphens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27AC0">
        <w:rPr>
          <w:rFonts w:ascii="Arial" w:hAnsi="Arial" w:cs="Arial"/>
          <w:i/>
          <w:iCs/>
          <w:sz w:val="20"/>
          <w:szCs w:val="20"/>
        </w:rPr>
        <w:t xml:space="preserve">Przygotowanie do współzawodnictwa sportowego w kategorii seniorskiej oraz udział </w:t>
      </w:r>
      <w:r w:rsidR="00304E46" w:rsidRPr="00E27AC0">
        <w:rPr>
          <w:rFonts w:ascii="Arial" w:hAnsi="Arial" w:cs="Arial"/>
          <w:i/>
          <w:iCs/>
          <w:sz w:val="20"/>
          <w:szCs w:val="20"/>
        </w:rPr>
        <w:br/>
      </w:r>
      <w:r w:rsidRPr="00E27AC0">
        <w:rPr>
          <w:rFonts w:ascii="Arial" w:hAnsi="Arial" w:cs="Arial"/>
          <w:i/>
          <w:iCs/>
          <w:sz w:val="20"/>
          <w:szCs w:val="20"/>
        </w:rPr>
        <w:t xml:space="preserve">w tym współzawodnictwie w dyscyplinach indywidualnych. </w:t>
      </w:r>
    </w:p>
    <w:p w14:paraId="32C430EA" w14:textId="77777777" w:rsidR="00EE2103" w:rsidRPr="00E27AC0" w:rsidRDefault="00EE2103" w:rsidP="00E27AC0">
      <w:pPr>
        <w:numPr>
          <w:ilvl w:val="1"/>
          <w:numId w:val="7"/>
        </w:numPr>
        <w:suppressAutoHyphens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27AC0">
        <w:rPr>
          <w:rFonts w:ascii="Arial" w:hAnsi="Arial" w:cs="Arial"/>
          <w:i/>
          <w:iCs/>
          <w:sz w:val="20"/>
          <w:szCs w:val="20"/>
        </w:rPr>
        <w:t>Przygotowanie do współzawodnictwa sportowego osób niepełnosprawnych w kategorii seniorskiej oraz udział w tym współzawodnictwie.</w:t>
      </w:r>
    </w:p>
    <w:p w14:paraId="2B955F58" w14:textId="77777777" w:rsidR="0033597E" w:rsidRPr="00E27AC0" w:rsidRDefault="0033597E" w:rsidP="00E27AC0">
      <w:pPr>
        <w:numPr>
          <w:ilvl w:val="1"/>
          <w:numId w:val="7"/>
        </w:numPr>
        <w:suppressAutoHyphens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87612636"/>
      <w:r w:rsidRPr="00E27AC0">
        <w:rPr>
          <w:rFonts w:ascii="Arial" w:hAnsi="Arial" w:cs="Arial"/>
          <w:i/>
          <w:iCs/>
          <w:sz w:val="20"/>
          <w:szCs w:val="20"/>
        </w:rPr>
        <w:t xml:space="preserve">Organizacja </w:t>
      </w:r>
      <w:r w:rsidR="00BD5902" w:rsidRPr="00E27AC0">
        <w:rPr>
          <w:rFonts w:ascii="Arial" w:hAnsi="Arial" w:cs="Arial"/>
          <w:i/>
          <w:iCs/>
          <w:sz w:val="20"/>
          <w:szCs w:val="20"/>
        </w:rPr>
        <w:t xml:space="preserve">bądź udział w zawodach lub różnego rodzaju wydarzeniach sportowych </w:t>
      </w:r>
      <w:r w:rsidR="00013502" w:rsidRPr="00E27AC0">
        <w:rPr>
          <w:rFonts w:ascii="Arial" w:hAnsi="Arial" w:cs="Arial"/>
          <w:i/>
          <w:iCs/>
          <w:sz w:val="20"/>
          <w:szCs w:val="20"/>
        </w:rPr>
        <w:br/>
      </w:r>
      <w:r w:rsidRPr="00E27AC0">
        <w:rPr>
          <w:rFonts w:ascii="Arial" w:hAnsi="Arial" w:cs="Arial"/>
          <w:i/>
          <w:iCs/>
          <w:sz w:val="20"/>
          <w:szCs w:val="20"/>
        </w:rPr>
        <w:t xml:space="preserve">na terytorium Polski, w szczególności na terenie Sosnowca. </w:t>
      </w:r>
    </w:p>
    <w:bookmarkEnd w:id="0"/>
    <w:p w14:paraId="2F92E7B2" w14:textId="1EF66963" w:rsidR="00487E00" w:rsidRPr="00E27AC0" w:rsidRDefault="00EE2103" w:rsidP="00E27AC0">
      <w:pPr>
        <w:numPr>
          <w:ilvl w:val="1"/>
          <w:numId w:val="7"/>
        </w:numPr>
        <w:suppressAutoHyphens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27AC0">
        <w:rPr>
          <w:rFonts w:ascii="Arial" w:hAnsi="Arial" w:cs="Arial"/>
          <w:i/>
          <w:iCs/>
          <w:sz w:val="20"/>
          <w:szCs w:val="20"/>
        </w:rPr>
        <w:t xml:space="preserve">Organizacja na terytorium Polski różnego rodzaju imprez oraz wydarzeń turystyczno – krajoznawczych bądź udział w odbywających się na terytorium Polski imprezach </w:t>
      </w:r>
      <w:r w:rsidRPr="00E27AC0">
        <w:rPr>
          <w:rFonts w:ascii="Arial" w:hAnsi="Arial" w:cs="Arial"/>
          <w:i/>
          <w:iCs/>
          <w:sz w:val="20"/>
          <w:szCs w:val="20"/>
        </w:rPr>
        <w:br/>
        <w:t xml:space="preserve">oraz wydarzeniach turystyczno – krajoznawczych. </w:t>
      </w:r>
    </w:p>
    <w:p w14:paraId="31CF5601" w14:textId="77777777" w:rsidR="00E3703D" w:rsidRPr="00E27AC0" w:rsidRDefault="00E3703D" w:rsidP="00E27AC0">
      <w:pPr>
        <w:numPr>
          <w:ilvl w:val="0"/>
          <w:numId w:val="5"/>
        </w:numPr>
        <w:tabs>
          <w:tab w:val="left" w:pos="1134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lastRenderedPageBreak/>
        <w:t xml:space="preserve">Szczegółowe warunki realizacji ww. zadań zostały określone w </w:t>
      </w:r>
      <w:r w:rsidR="00382BCB" w:rsidRPr="00E27AC0">
        <w:rPr>
          <w:rFonts w:ascii="Arial" w:hAnsi="Arial" w:cs="Arial"/>
          <w:sz w:val="20"/>
          <w:szCs w:val="20"/>
        </w:rPr>
        <w:t>części</w:t>
      </w:r>
      <w:r w:rsidRPr="00E27AC0">
        <w:rPr>
          <w:rFonts w:ascii="Arial" w:hAnsi="Arial" w:cs="Arial"/>
          <w:sz w:val="20"/>
          <w:szCs w:val="20"/>
        </w:rPr>
        <w:t xml:space="preserve"> IV</w:t>
      </w:r>
      <w:r w:rsidR="00382BCB" w:rsidRPr="00E27AC0">
        <w:rPr>
          <w:rFonts w:ascii="Arial" w:hAnsi="Arial" w:cs="Arial"/>
          <w:sz w:val="20"/>
          <w:szCs w:val="20"/>
        </w:rPr>
        <w:t xml:space="preserve"> ust. </w:t>
      </w:r>
      <w:r w:rsidRPr="00E27AC0">
        <w:rPr>
          <w:rFonts w:ascii="Arial" w:hAnsi="Arial" w:cs="Arial"/>
          <w:sz w:val="20"/>
          <w:szCs w:val="20"/>
        </w:rPr>
        <w:t>2 niniejszego Ogłoszenia</w:t>
      </w:r>
      <w:r w:rsidR="00061D39" w:rsidRPr="00E27AC0">
        <w:rPr>
          <w:rFonts w:ascii="Arial" w:hAnsi="Arial" w:cs="Arial"/>
          <w:sz w:val="20"/>
          <w:szCs w:val="20"/>
        </w:rPr>
        <w:t>.</w:t>
      </w:r>
    </w:p>
    <w:p w14:paraId="7A2342FF" w14:textId="77777777" w:rsidR="00E3703D" w:rsidRPr="00E27AC0" w:rsidRDefault="00E3703D" w:rsidP="00E27AC0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CE1A49" w14:textId="30C39951" w:rsidR="00525E83" w:rsidRPr="00E27AC0" w:rsidRDefault="00A56A1F" w:rsidP="00E27AC0">
      <w:pPr>
        <w:suppressAutoHyphens w:val="0"/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 xml:space="preserve">II. </w:t>
      </w:r>
      <w:r w:rsidR="001776B9" w:rsidRPr="00E27AC0">
        <w:rPr>
          <w:rFonts w:ascii="Arial" w:hAnsi="Arial" w:cs="Arial"/>
          <w:b/>
          <w:bCs/>
          <w:sz w:val="20"/>
          <w:szCs w:val="20"/>
        </w:rPr>
        <w:t>Wysokość środków publicznych przeznacz</w:t>
      </w:r>
      <w:r w:rsidR="002966A9" w:rsidRPr="00E27AC0">
        <w:rPr>
          <w:rFonts w:ascii="Arial" w:hAnsi="Arial" w:cs="Arial"/>
          <w:b/>
          <w:bCs/>
          <w:sz w:val="20"/>
          <w:szCs w:val="20"/>
        </w:rPr>
        <w:t>onych na realizację</w:t>
      </w:r>
      <w:r w:rsidR="00E3703D" w:rsidRPr="00E27AC0">
        <w:rPr>
          <w:rFonts w:ascii="Arial" w:hAnsi="Arial" w:cs="Arial"/>
          <w:b/>
          <w:bCs/>
          <w:sz w:val="20"/>
          <w:szCs w:val="20"/>
        </w:rPr>
        <w:t xml:space="preserve"> zada</w:t>
      </w:r>
      <w:r w:rsidR="00EB7D69" w:rsidRPr="00E27AC0">
        <w:rPr>
          <w:rFonts w:ascii="Arial" w:hAnsi="Arial" w:cs="Arial"/>
          <w:b/>
          <w:bCs/>
          <w:sz w:val="20"/>
          <w:szCs w:val="20"/>
        </w:rPr>
        <w:t>nia</w:t>
      </w:r>
      <w:r w:rsidR="00DB1839" w:rsidRPr="00E27AC0">
        <w:rPr>
          <w:rFonts w:ascii="Arial" w:hAnsi="Arial" w:cs="Arial"/>
          <w:b/>
          <w:bCs/>
          <w:sz w:val="20"/>
          <w:szCs w:val="20"/>
        </w:rPr>
        <w:t>,</w:t>
      </w:r>
      <w:r w:rsidR="00E27AC0">
        <w:rPr>
          <w:rFonts w:ascii="Arial" w:hAnsi="Arial" w:cs="Arial"/>
          <w:b/>
          <w:bCs/>
          <w:sz w:val="20"/>
          <w:szCs w:val="20"/>
        </w:rPr>
        <w:t xml:space="preserve"> </w:t>
      </w:r>
      <w:r w:rsidR="00525E83" w:rsidRPr="00E27AC0">
        <w:rPr>
          <w:rFonts w:ascii="Arial" w:hAnsi="Arial" w:cs="Arial"/>
          <w:b/>
          <w:bCs/>
          <w:sz w:val="20"/>
          <w:szCs w:val="20"/>
        </w:rPr>
        <w:t>na podstawie projektu uchwały budżetowej na 202</w:t>
      </w:r>
      <w:r w:rsidR="001C455B" w:rsidRPr="00E27AC0">
        <w:rPr>
          <w:rFonts w:ascii="Arial" w:hAnsi="Arial" w:cs="Arial"/>
          <w:b/>
          <w:bCs/>
          <w:sz w:val="20"/>
          <w:szCs w:val="20"/>
        </w:rPr>
        <w:t>3</w:t>
      </w:r>
      <w:r w:rsidR="00525E83" w:rsidRPr="00E27AC0">
        <w:rPr>
          <w:rFonts w:ascii="Arial" w:hAnsi="Arial" w:cs="Arial"/>
          <w:b/>
          <w:bCs/>
          <w:sz w:val="20"/>
          <w:szCs w:val="20"/>
        </w:rPr>
        <w:t xml:space="preserve"> rok</w:t>
      </w:r>
      <w:r w:rsidR="005A155C" w:rsidRPr="00E27AC0">
        <w:rPr>
          <w:rFonts w:ascii="Arial" w:hAnsi="Arial" w:cs="Arial"/>
          <w:b/>
          <w:bCs/>
          <w:sz w:val="20"/>
          <w:szCs w:val="20"/>
        </w:rPr>
        <w:t>:</w:t>
      </w:r>
    </w:p>
    <w:p w14:paraId="3ED340DB" w14:textId="2A55F26A" w:rsidR="00F62B5A" w:rsidRPr="00E27AC0" w:rsidRDefault="005A155C" w:rsidP="00E27AC0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62B5A" w:rsidRPr="00E27AC0">
        <w:rPr>
          <w:rFonts w:ascii="Arial" w:hAnsi="Arial" w:cs="Arial"/>
          <w:bCs/>
          <w:sz w:val="20"/>
          <w:szCs w:val="20"/>
        </w:rPr>
        <w:t>1.</w:t>
      </w:r>
      <w:r w:rsidR="00F62B5A" w:rsidRPr="00E27AC0">
        <w:rPr>
          <w:rFonts w:ascii="Arial" w:hAnsi="Arial" w:cs="Arial"/>
          <w:b/>
          <w:bCs/>
          <w:sz w:val="20"/>
          <w:szCs w:val="20"/>
        </w:rPr>
        <w:t xml:space="preserve"> </w:t>
      </w:r>
      <w:r w:rsidR="00F62B5A" w:rsidRPr="00E27AC0">
        <w:rPr>
          <w:rFonts w:ascii="Arial" w:hAnsi="Arial" w:cs="Arial"/>
          <w:sz w:val="20"/>
          <w:szCs w:val="20"/>
        </w:rPr>
        <w:t>Zadania</w:t>
      </w:r>
      <w:r w:rsidR="00BA0FA3" w:rsidRPr="00E27AC0">
        <w:rPr>
          <w:rFonts w:ascii="Arial" w:hAnsi="Arial" w:cs="Arial"/>
          <w:sz w:val="20"/>
          <w:szCs w:val="20"/>
        </w:rPr>
        <w:t xml:space="preserve"> wskazane w części I ust. 1 -  5</w:t>
      </w:r>
      <w:r w:rsidR="00F62B5A" w:rsidRPr="00E27AC0">
        <w:rPr>
          <w:rFonts w:ascii="Arial" w:hAnsi="Arial" w:cs="Arial"/>
          <w:sz w:val="20"/>
          <w:szCs w:val="20"/>
        </w:rPr>
        <w:t xml:space="preserve"> niniejszego Ogłoszenia:</w:t>
      </w:r>
      <w:r w:rsidR="008027E2">
        <w:rPr>
          <w:rFonts w:ascii="Arial" w:hAnsi="Arial" w:cs="Arial"/>
          <w:sz w:val="20"/>
          <w:szCs w:val="20"/>
        </w:rPr>
        <w:t xml:space="preserve"> </w:t>
      </w:r>
      <w:r w:rsidR="008027E2" w:rsidRPr="008027E2">
        <w:rPr>
          <w:rFonts w:ascii="Arial" w:hAnsi="Arial" w:cs="Arial"/>
          <w:b/>
          <w:bCs/>
          <w:sz w:val="20"/>
          <w:szCs w:val="20"/>
        </w:rPr>
        <w:t>2 650 000,00</w:t>
      </w:r>
      <w:r w:rsidR="00F62B5A" w:rsidRPr="00E27AC0">
        <w:rPr>
          <w:rFonts w:ascii="Arial" w:hAnsi="Arial" w:cs="Arial"/>
          <w:b/>
          <w:sz w:val="20"/>
          <w:szCs w:val="20"/>
        </w:rPr>
        <w:t xml:space="preserve"> zł</w:t>
      </w:r>
      <w:r w:rsidR="00F62B5A" w:rsidRPr="00E27AC0">
        <w:rPr>
          <w:rFonts w:ascii="Arial" w:hAnsi="Arial" w:cs="Arial"/>
          <w:sz w:val="20"/>
          <w:szCs w:val="20"/>
        </w:rPr>
        <w:t>.</w:t>
      </w:r>
    </w:p>
    <w:p w14:paraId="496BDF55" w14:textId="2461F292" w:rsidR="00F62B5A" w:rsidRPr="00E27AC0" w:rsidRDefault="00F62B5A" w:rsidP="00E27AC0">
      <w:pPr>
        <w:suppressAutoHyphens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     2. Za</w:t>
      </w:r>
      <w:r w:rsidR="00BA0FA3" w:rsidRPr="00E27AC0">
        <w:rPr>
          <w:rFonts w:ascii="Arial" w:hAnsi="Arial" w:cs="Arial"/>
          <w:sz w:val="20"/>
          <w:szCs w:val="20"/>
        </w:rPr>
        <w:t>dania wskazane w części I ust. 6</w:t>
      </w:r>
      <w:r w:rsidRPr="00E27AC0">
        <w:rPr>
          <w:rFonts w:ascii="Arial" w:hAnsi="Arial" w:cs="Arial"/>
          <w:sz w:val="20"/>
          <w:szCs w:val="20"/>
        </w:rPr>
        <w:t xml:space="preserve"> niniejszego Ogłoszenia: </w:t>
      </w:r>
      <w:r w:rsidR="008027E2">
        <w:rPr>
          <w:rFonts w:ascii="Arial" w:hAnsi="Arial" w:cs="Arial"/>
          <w:b/>
          <w:sz w:val="20"/>
          <w:szCs w:val="20"/>
        </w:rPr>
        <w:t xml:space="preserve">20 000,00 </w:t>
      </w:r>
      <w:r w:rsidR="003D314C" w:rsidRPr="00E27AC0">
        <w:rPr>
          <w:rFonts w:ascii="Arial" w:hAnsi="Arial" w:cs="Arial"/>
          <w:b/>
          <w:sz w:val="20"/>
          <w:szCs w:val="20"/>
        </w:rPr>
        <w:t>zł.</w:t>
      </w:r>
    </w:p>
    <w:p w14:paraId="60C29BAD" w14:textId="77777777" w:rsidR="003D314C" w:rsidRPr="00E27AC0" w:rsidRDefault="003D314C" w:rsidP="00E27AC0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A3C4BFC" w14:textId="77777777" w:rsidR="0049175C" w:rsidRPr="00E27AC0" w:rsidRDefault="0049175C" w:rsidP="00E27AC0">
      <w:pPr>
        <w:pStyle w:val="Akapitzlist"/>
        <w:spacing w:after="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>III. Zasady przyznawania dotacji.</w:t>
      </w:r>
    </w:p>
    <w:p w14:paraId="263BED52" w14:textId="77777777" w:rsidR="0049175C" w:rsidRPr="00E27AC0" w:rsidRDefault="0049175C" w:rsidP="00E27AC0">
      <w:p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1.</w:t>
      </w:r>
      <w:r w:rsidRPr="00E27AC0">
        <w:rPr>
          <w:rFonts w:ascii="Arial" w:hAnsi="Arial" w:cs="Arial"/>
          <w:bCs/>
          <w:sz w:val="20"/>
          <w:szCs w:val="20"/>
        </w:rPr>
        <w:tab/>
        <w:t xml:space="preserve">Podmiotami uprawnionymi do złożenia oferty są podmioty prowadzące w sferze zadania objętego niniejszym konkursem ofert odpłatną i/lub nieodpłatną działalność pożytku publicznego, której zakres został wyodrębniony w statucie lub innym akcie wewnętrznym: </w:t>
      </w:r>
    </w:p>
    <w:p w14:paraId="640C3668" w14:textId="342F0FF6" w:rsidR="0049175C" w:rsidRPr="00E27AC0" w:rsidRDefault="0049175C" w:rsidP="00E27AC0">
      <w:pPr>
        <w:tabs>
          <w:tab w:val="left" w:pos="142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 xml:space="preserve">1) organizacje pozarządowe w rozumieniu ustawy z dnia 24 kwietnia 2003 r. </w:t>
      </w:r>
      <w:r w:rsidRPr="00E27AC0">
        <w:rPr>
          <w:rFonts w:ascii="Arial" w:hAnsi="Arial" w:cs="Arial"/>
          <w:bCs/>
          <w:sz w:val="20"/>
          <w:szCs w:val="20"/>
        </w:rPr>
        <w:br/>
        <w:t>o działalności pożytku publicznego i o wolontariacie (t. j.: Dz. U. z 202</w:t>
      </w:r>
      <w:r w:rsidR="0062279E" w:rsidRPr="00E27AC0">
        <w:rPr>
          <w:rFonts w:ascii="Arial" w:hAnsi="Arial" w:cs="Arial"/>
          <w:bCs/>
          <w:sz w:val="20"/>
          <w:szCs w:val="20"/>
        </w:rPr>
        <w:t>2</w:t>
      </w:r>
      <w:r w:rsidRPr="00E27AC0">
        <w:rPr>
          <w:rFonts w:ascii="Arial" w:hAnsi="Arial" w:cs="Arial"/>
          <w:bCs/>
          <w:sz w:val="20"/>
          <w:szCs w:val="20"/>
        </w:rPr>
        <w:t xml:space="preserve"> r. poz. 1</w:t>
      </w:r>
      <w:r w:rsidR="0062279E" w:rsidRPr="00E27AC0">
        <w:rPr>
          <w:rFonts w:ascii="Arial" w:hAnsi="Arial" w:cs="Arial"/>
          <w:bCs/>
          <w:sz w:val="20"/>
          <w:szCs w:val="20"/>
        </w:rPr>
        <w:t>327</w:t>
      </w:r>
      <w:r w:rsidR="00F875E2" w:rsidRPr="00E27AC0">
        <w:rPr>
          <w:rFonts w:ascii="Arial" w:hAnsi="Arial" w:cs="Arial"/>
          <w:bCs/>
          <w:sz w:val="20"/>
          <w:szCs w:val="20"/>
        </w:rPr>
        <w:t>, ze zm.</w:t>
      </w:r>
      <w:r w:rsidRPr="00E27AC0">
        <w:rPr>
          <w:rFonts w:ascii="Arial" w:hAnsi="Arial" w:cs="Arial"/>
          <w:bCs/>
          <w:sz w:val="20"/>
          <w:szCs w:val="20"/>
        </w:rPr>
        <w:t xml:space="preserve">), tj.: </w:t>
      </w:r>
    </w:p>
    <w:p w14:paraId="439028E5" w14:textId="33C9F3AB" w:rsidR="0049175C" w:rsidRPr="00E27AC0" w:rsidRDefault="0049175C" w:rsidP="00E27AC0">
      <w:pPr>
        <w:tabs>
          <w:tab w:val="left" w:pos="284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a.</w:t>
      </w:r>
      <w:r w:rsidRPr="00E27AC0">
        <w:rPr>
          <w:rFonts w:ascii="Arial" w:hAnsi="Arial" w:cs="Arial"/>
          <w:bCs/>
          <w:sz w:val="20"/>
          <w:szCs w:val="20"/>
        </w:rPr>
        <w:tab/>
        <w:t xml:space="preserve">niebędące jednostkami sektora finansów publicznych, w rozumieniu ustawy z dnia  27 sierpnia 2009 r. o finansach publicznych lub przedsiębiorstwami, instytutami badawczymi, bankami </w:t>
      </w:r>
      <w:r w:rsidR="00E27AC0"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E27AC0">
        <w:rPr>
          <w:rFonts w:ascii="Arial" w:hAnsi="Arial" w:cs="Arial"/>
          <w:bCs/>
          <w:sz w:val="20"/>
          <w:szCs w:val="20"/>
        </w:rPr>
        <w:t xml:space="preserve">i spółkami prawa handlowego będącymi państwowymi  lub samorządowymi osobami prawnymi, </w:t>
      </w:r>
    </w:p>
    <w:p w14:paraId="0C7DAF5D" w14:textId="77777777" w:rsidR="0049175C" w:rsidRPr="00E27AC0" w:rsidRDefault="0049175C" w:rsidP="00E27AC0">
      <w:pPr>
        <w:tabs>
          <w:tab w:val="left" w:pos="284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b.</w:t>
      </w:r>
      <w:r w:rsidRPr="00E27AC0">
        <w:rPr>
          <w:rFonts w:ascii="Arial" w:hAnsi="Arial" w:cs="Arial"/>
          <w:bCs/>
          <w:sz w:val="20"/>
          <w:szCs w:val="20"/>
        </w:rPr>
        <w:tab/>
        <w:t>niedziałające w celu osiągnięcia zysku,</w:t>
      </w:r>
    </w:p>
    <w:p w14:paraId="4CBD31EA" w14:textId="2CE6C737" w:rsidR="0049175C" w:rsidRPr="00E27AC0" w:rsidRDefault="0049175C" w:rsidP="00E27AC0">
      <w:pPr>
        <w:tabs>
          <w:tab w:val="left" w:pos="426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 xml:space="preserve">- osoby prawne lub jednostki organizacyjne nieposiadające osobowości prawnej, którym odrębna ustawa przyznaje zdolność prawną, w tym fundacje i stowarzyszenia,  z zastrzeżeniem art. 3 ust. 4 ww. ustawy; </w:t>
      </w:r>
    </w:p>
    <w:p w14:paraId="1130C184" w14:textId="77777777" w:rsidR="0049175C" w:rsidRPr="00E27AC0" w:rsidRDefault="0049175C" w:rsidP="00E27AC0">
      <w:pPr>
        <w:tabs>
          <w:tab w:val="left" w:pos="284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 xml:space="preserve">2) podmioty wskazane w art. 3 ust. 3 ww. ustawy, tj.: </w:t>
      </w:r>
    </w:p>
    <w:p w14:paraId="167CA0D3" w14:textId="224809E6" w:rsidR="0049175C" w:rsidRPr="00E27AC0" w:rsidRDefault="0049175C" w:rsidP="00E27AC0">
      <w:pPr>
        <w:tabs>
          <w:tab w:val="left" w:pos="426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a.</w:t>
      </w:r>
      <w:r w:rsidRPr="00E27AC0">
        <w:rPr>
          <w:rFonts w:ascii="Arial" w:hAnsi="Arial" w:cs="Arial"/>
          <w:bCs/>
          <w:sz w:val="20"/>
          <w:szCs w:val="20"/>
        </w:rPr>
        <w:tab/>
        <w:t xml:space="preserve">osoby prawne i jednostki organizacyjne działające na podstawie przepisów o stosunku Państwa do Kościoła Katolickiego w Rzeczypospolitej Polskiej, o stosunku Państwa do innych kościołów </w:t>
      </w:r>
      <w:r w:rsidR="00E27AC0">
        <w:rPr>
          <w:rFonts w:ascii="Arial" w:hAnsi="Arial" w:cs="Arial"/>
          <w:bCs/>
          <w:sz w:val="20"/>
          <w:szCs w:val="20"/>
        </w:rPr>
        <w:t xml:space="preserve">          </w:t>
      </w:r>
      <w:r w:rsidRPr="00E27AC0">
        <w:rPr>
          <w:rFonts w:ascii="Arial" w:hAnsi="Arial" w:cs="Arial"/>
          <w:bCs/>
          <w:sz w:val="20"/>
          <w:szCs w:val="20"/>
        </w:rPr>
        <w:t xml:space="preserve">i związków wyznaniowych oraz o gwarancjach wolności sumienia i wyznania, jeżeli ich cele statutowe obejmują prowadzenie działalności pożytku publicznego, </w:t>
      </w:r>
    </w:p>
    <w:p w14:paraId="46327726" w14:textId="77777777" w:rsidR="0049175C" w:rsidRPr="00E27AC0" w:rsidRDefault="0049175C" w:rsidP="00E27AC0">
      <w:pPr>
        <w:tabs>
          <w:tab w:val="left" w:pos="284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b.</w:t>
      </w:r>
      <w:r w:rsidRPr="00E27AC0">
        <w:rPr>
          <w:rFonts w:ascii="Arial" w:hAnsi="Arial" w:cs="Arial"/>
          <w:bCs/>
          <w:sz w:val="20"/>
          <w:szCs w:val="20"/>
        </w:rPr>
        <w:tab/>
        <w:t xml:space="preserve">stowarzyszenia jednostek samorządu terytorialnego, </w:t>
      </w:r>
    </w:p>
    <w:p w14:paraId="1911C4FF" w14:textId="77777777" w:rsidR="0049175C" w:rsidRPr="00E27AC0" w:rsidRDefault="0049175C" w:rsidP="00E27AC0">
      <w:pPr>
        <w:tabs>
          <w:tab w:val="left" w:pos="284"/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c.</w:t>
      </w:r>
      <w:r w:rsidRPr="00E27AC0">
        <w:rPr>
          <w:rFonts w:ascii="Arial" w:hAnsi="Arial" w:cs="Arial"/>
          <w:bCs/>
          <w:sz w:val="20"/>
          <w:szCs w:val="20"/>
        </w:rPr>
        <w:tab/>
        <w:t xml:space="preserve">spółdzielnie socjalne, </w:t>
      </w:r>
    </w:p>
    <w:p w14:paraId="59BF3C75" w14:textId="40B08A7B" w:rsidR="0049175C" w:rsidRPr="00E27AC0" w:rsidRDefault="0049175C" w:rsidP="00E27AC0">
      <w:pPr>
        <w:tabs>
          <w:tab w:val="left" w:pos="284"/>
          <w:tab w:val="left" w:pos="709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d.</w:t>
      </w:r>
      <w:r w:rsidRPr="00E27AC0">
        <w:rPr>
          <w:rFonts w:ascii="Arial" w:hAnsi="Arial" w:cs="Arial"/>
          <w:bCs/>
          <w:sz w:val="20"/>
          <w:szCs w:val="20"/>
        </w:rPr>
        <w:tab/>
        <w:t xml:space="preserve">spółki akcyjne i spółki z ograniczoną odpowiedzialnością oraz kluby sportowe będące spółkami działającymi na podstawie przepisów ustawy z dnia 25 czerwca 2010 r. </w:t>
      </w:r>
      <w:r w:rsidRPr="00E27AC0">
        <w:rPr>
          <w:rFonts w:ascii="Arial" w:hAnsi="Arial" w:cs="Arial"/>
          <w:bCs/>
          <w:sz w:val="20"/>
          <w:szCs w:val="20"/>
        </w:rPr>
        <w:br/>
        <w:t>o sporcie (t. j.: Dz. U. z 202</w:t>
      </w:r>
      <w:r w:rsidR="0062279E" w:rsidRPr="00E27AC0">
        <w:rPr>
          <w:rFonts w:ascii="Arial" w:hAnsi="Arial" w:cs="Arial"/>
          <w:bCs/>
          <w:sz w:val="20"/>
          <w:szCs w:val="20"/>
        </w:rPr>
        <w:t>2</w:t>
      </w:r>
      <w:r w:rsidRPr="00E27AC0">
        <w:rPr>
          <w:rFonts w:ascii="Arial" w:hAnsi="Arial" w:cs="Arial"/>
          <w:bCs/>
          <w:sz w:val="20"/>
          <w:szCs w:val="20"/>
        </w:rPr>
        <w:t xml:space="preserve"> r. poz. 1</w:t>
      </w:r>
      <w:r w:rsidR="0062279E" w:rsidRPr="00E27AC0">
        <w:rPr>
          <w:rFonts w:ascii="Arial" w:hAnsi="Arial" w:cs="Arial"/>
          <w:bCs/>
          <w:sz w:val="20"/>
          <w:szCs w:val="20"/>
        </w:rPr>
        <w:t>599</w:t>
      </w:r>
      <w:r w:rsidR="00FD7AA0" w:rsidRPr="00E27AC0">
        <w:rPr>
          <w:rFonts w:ascii="Arial" w:hAnsi="Arial" w:cs="Arial"/>
          <w:bCs/>
          <w:sz w:val="20"/>
          <w:szCs w:val="20"/>
        </w:rPr>
        <w:t>, ze zm.</w:t>
      </w:r>
      <w:r w:rsidRPr="00E27AC0">
        <w:rPr>
          <w:rFonts w:ascii="Arial" w:hAnsi="Arial" w:cs="Arial"/>
          <w:bCs/>
          <w:sz w:val="20"/>
          <w:szCs w:val="20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14:paraId="187F3BD5" w14:textId="77777777" w:rsidR="0049175C" w:rsidRPr="00E27AC0" w:rsidRDefault="0049175C" w:rsidP="00E27AC0">
      <w:p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27AC0">
        <w:rPr>
          <w:rFonts w:ascii="Arial" w:hAnsi="Arial" w:cs="Arial"/>
          <w:bCs/>
          <w:sz w:val="20"/>
          <w:szCs w:val="20"/>
        </w:rPr>
        <w:t>UWAGA 2.: Jednostka organizacyjna nieposiadająca osobowości prawnej nie może samodzielnie ubiegać się o dotację. Oferta może zostać złożona za pośrednictwem jednostki nadrzędnej posiadającej osobowość prawną.</w:t>
      </w:r>
    </w:p>
    <w:p w14:paraId="6427205C" w14:textId="3B50DE0F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2. W ofercie Oferent winien opisać zakładane rezultaty zadania publicznego (pkt III.5 oferty), </w:t>
      </w:r>
      <w:r w:rsidR="00E27AC0">
        <w:rPr>
          <w:rFonts w:ascii="Arial" w:hAnsi="Arial" w:cs="Arial"/>
          <w:sz w:val="20"/>
          <w:szCs w:val="20"/>
        </w:rPr>
        <w:t xml:space="preserve">                         </w:t>
      </w:r>
      <w:r w:rsidRPr="00E27AC0">
        <w:rPr>
          <w:rFonts w:ascii="Arial" w:hAnsi="Arial" w:cs="Arial"/>
          <w:sz w:val="20"/>
          <w:szCs w:val="20"/>
        </w:rPr>
        <w:t xml:space="preserve">w szczególności winien odpowiedzieć na pytania: </w:t>
      </w:r>
    </w:p>
    <w:p w14:paraId="4C115C49" w14:textId="15BD232F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1) co będzie bezpośrednim efektem (materialne „produkty” lub „usługi” zrealizowane na rzecz uczestników zadania publicznego) realizacji zadania publicznego? </w:t>
      </w:r>
    </w:p>
    <w:p w14:paraId="510E47D1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2)  jaka zmiana społeczna zostanie osiągnięta poprzez realizację zadania publicznego? </w:t>
      </w:r>
    </w:p>
    <w:p w14:paraId="2BE5FAF6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3) czy przewidywane jest wykorzystanie rezultatów osiągniętych w trakcie realizacji zadania publicznego w dalszych działaniach organizacji? – trwałość rezultatów zadania publicznego.</w:t>
      </w:r>
    </w:p>
    <w:p w14:paraId="30D987A2" w14:textId="77777777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3. W pkt III.6 oferty należy podać dodatkowe informacje dotyczące rezultatów realizacji zadania publicznego tj. nazwę rezultatu, planowany poziom osiągnięcia rezultatów (wskaźniki, które określać będą rezultaty) oraz sposób monitorowania rezultatów. </w:t>
      </w:r>
    </w:p>
    <w:p w14:paraId="24352AA5" w14:textId="6493CF9B" w:rsidR="0049175C" w:rsidRPr="00E27AC0" w:rsidRDefault="0049175C" w:rsidP="00E27AC0">
      <w:pPr>
        <w:pStyle w:val="Akapitzlist"/>
        <w:tabs>
          <w:tab w:val="left" w:pos="284"/>
        </w:tabs>
        <w:suppressAutoHyphens w:val="0"/>
        <w:spacing w:after="0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4. Podczas planowania terminów realizacji poszczególnych działań zadania wymienionego  w części I niniejszego Ogłoszenia (pkt III.4 oferty: </w:t>
      </w:r>
      <w:r w:rsidRPr="00E27AC0">
        <w:rPr>
          <w:rFonts w:ascii="Arial" w:hAnsi="Arial" w:cs="Arial"/>
          <w:i/>
          <w:iCs/>
          <w:sz w:val="20"/>
          <w:szCs w:val="20"/>
        </w:rPr>
        <w:t>Plan i h</w:t>
      </w:r>
      <w:r w:rsidRPr="00E27AC0">
        <w:rPr>
          <w:rFonts w:ascii="Arial" w:hAnsi="Arial" w:cs="Arial"/>
          <w:i/>
          <w:sz w:val="20"/>
          <w:szCs w:val="20"/>
        </w:rPr>
        <w:t>armonogram działań na rok .....</w:t>
      </w:r>
      <w:r w:rsidRPr="00E27AC0">
        <w:rPr>
          <w:rFonts w:ascii="Arial" w:hAnsi="Arial" w:cs="Arial"/>
          <w:sz w:val="20"/>
          <w:szCs w:val="20"/>
        </w:rPr>
        <w:t>) oraz dokonywania kalkulacji przewidywanych kosztów realizacji zadania publicznego (pkt V sekcja V.A, V.B, V.C)</w:t>
      </w:r>
      <w:r w:rsidRPr="00E27AC0">
        <w:rPr>
          <w:rFonts w:ascii="Arial" w:hAnsi="Arial" w:cs="Arial"/>
          <w:i/>
          <w:sz w:val="20"/>
          <w:szCs w:val="20"/>
        </w:rPr>
        <w:t>,</w:t>
      </w:r>
      <w:r w:rsidRPr="00E27AC0">
        <w:rPr>
          <w:rFonts w:ascii="Arial" w:hAnsi="Arial" w:cs="Arial"/>
          <w:sz w:val="20"/>
          <w:szCs w:val="20"/>
        </w:rPr>
        <w:t xml:space="preserve"> należy mieć na uwadze okresy przerw, podczas których nie będzie realizowane zadanie z uwagi na </w:t>
      </w:r>
      <w:r w:rsidR="006A3AA1">
        <w:rPr>
          <w:rFonts w:ascii="Arial" w:hAnsi="Arial" w:cs="Arial"/>
          <w:sz w:val="20"/>
          <w:szCs w:val="20"/>
        </w:rPr>
        <w:t xml:space="preserve">                   </w:t>
      </w:r>
      <w:r w:rsidRPr="00E27AC0">
        <w:rPr>
          <w:rFonts w:ascii="Arial" w:hAnsi="Arial" w:cs="Arial"/>
          <w:sz w:val="20"/>
          <w:szCs w:val="20"/>
        </w:rPr>
        <w:t>np. przerwy świąteczne.</w:t>
      </w:r>
    </w:p>
    <w:p w14:paraId="26B1B8C9" w14:textId="607B4D48" w:rsidR="0049175C" w:rsidRPr="00E27AC0" w:rsidRDefault="0049175C" w:rsidP="00E27AC0">
      <w:pPr>
        <w:tabs>
          <w:tab w:val="left" w:pos="0"/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lastRenderedPageBreak/>
        <w:t>5</w:t>
      </w:r>
      <w:r w:rsidRPr="00E27AC0">
        <w:rPr>
          <w:rFonts w:ascii="Arial" w:hAnsi="Arial" w:cs="Arial"/>
          <w:i/>
          <w:sz w:val="20"/>
          <w:szCs w:val="20"/>
        </w:rPr>
        <w:t xml:space="preserve">. </w:t>
      </w:r>
      <w:r w:rsidRPr="00E27AC0">
        <w:rPr>
          <w:rFonts w:ascii="Arial" w:hAnsi="Arial" w:cs="Arial"/>
          <w:i/>
          <w:iCs/>
          <w:sz w:val="20"/>
          <w:szCs w:val="20"/>
        </w:rPr>
        <w:t>Plan i h</w:t>
      </w:r>
      <w:r w:rsidRPr="00E27AC0">
        <w:rPr>
          <w:rFonts w:ascii="Arial" w:hAnsi="Arial" w:cs="Arial"/>
          <w:i/>
          <w:sz w:val="20"/>
          <w:szCs w:val="20"/>
        </w:rPr>
        <w:t>armonogram działań na rok ….</w:t>
      </w:r>
      <w:r w:rsidRPr="00E27AC0">
        <w:rPr>
          <w:rFonts w:ascii="Arial" w:hAnsi="Arial" w:cs="Arial"/>
          <w:sz w:val="20"/>
          <w:szCs w:val="20"/>
        </w:rPr>
        <w:t xml:space="preserve"> (pkt III.4 oferty) musi zawierać planowane daty rozpoczęcia </w:t>
      </w:r>
      <w:r w:rsidR="00E27AC0">
        <w:rPr>
          <w:rFonts w:ascii="Arial" w:hAnsi="Arial" w:cs="Arial"/>
          <w:sz w:val="20"/>
          <w:szCs w:val="20"/>
        </w:rPr>
        <w:t xml:space="preserve">    </w:t>
      </w:r>
      <w:r w:rsidRPr="00E27AC0">
        <w:rPr>
          <w:rFonts w:ascii="Arial" w:hAnsi="Arial" w:cs="Arial"/>
          <w:sz w:val="20"/>
          <w:szCs w:val="20"/>
        </w:rPr>
        <w:t xml:space="preserve">i zakończenia poszczególnych działań. Powinien być na tyle szczegółowy, aby umożliwić Zleceniodawcy kontrolę merytoryczną poszczególnych działań, podejmowanych przez Oferenta </w:t>
      </w:r>
      <w:r w:rsidR="00E27AC0">
        <w:rPr>
          <w:rFonts w:ascii="Arial" w:hAnsi="Arial" w:cs="Arial"/>
          <w:sz w:val="20"/>
          <w:szCs w:val="20"/>
        </w:rPr>
        <w:t xml:space="preserve">                    </w:t>
      </w:r>
      <w:r w:rsidRPr="00E27AC0">
        <w:rPr>
          <w:rFonts w:ascii="Arial" w:hAnsi="Arial" w:cs="Arial"/>
          <w:sz w:val="20"/>
          <w:szCs w:val="20"/>
        </w:rPr>
        <w:t xml:space="preserve">w trakcie realizacji zadania. </w:t>
      </w:r>
    </w:p>
    <w:p w14:paraId="0B0ABD61" w14:textId="77777777" w:rsidR="0049175C" w:rsidRPr="00E27AC0" w:rsidRDefault="0049175C" w:rsidP="00E27AC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>6.</w:t>
      </w:r>
      <w:r w:rsidRPr="00E27AC0">
        <w:rPr>
          <w:rFonts w:ascii="Arial" w:hAnsi="Arial" w:cs="Arial"/>
          <w:bCs/>
          <w:sz w:val="20"/>
          <w:szCs w:val="20"/>
        </w:rPr>
        <w:t xml:space="preserve"> </w:t>
      </w:r>
      <w:r w:rsidRPr="00E27AC0">
        <w:rPr>
          <w:rFonts w:ascii="Arial" w:hAnsi="Arial" w:cs="Arial"/>
          <w:b/>
          <w:bCs/>
          <w:sz w:val="20"/>
          <w:szCs w:val="20"/>
        </w:rPr>
        <w:t xml:space="preserve">Podczas sporządzania </w:t>
      </w:r>
      <w:r w:rsidRPr="00E27AC0">
        <w:rPr>
          <w:rFonts w:ascii="Arial" w:hAnsi="Arial" w:cs="Arial"/>
          <w:b/>
          <w:bCs/>
          <w:i/>
          <w:iCs/>
          <w:sz w:val="20"/>
          <w:szCs w:val="20"/>
        </w:rPr>
        <w:t>Planu i harmonogramu działań na rok</w:t>
      </w:r>
      <w:r w:rsidRPr="00E27AC0">
        <w:rPr>
          <w:rFonts w:ascii="Arial" w:hAnsi="Arial" w:cs="Arial"/>
          <w:b/>
          <w:bCs/>
          <w:sz w:val="20"/>
          <w:szCs w:val="20"/>
        </w:rPr>
        <w:t xml:space="preserve"> …. należy mieć </w:t>
      </w:r>
      <w:r w:rsidRPr="00E27AC0">
        <w:rPr>
          <w:rFonts w:ascii="Arial" w:hAnsi="Arial" w:cs="Arial"/>
          <w:b/>
          <w:bCs/>
          <w:sz w:val="20"/>
          <w:szCs w:val="20"/>
        </w:rPr>
        <w:br/>
        <w:t xml:space="preserve">na uwadze, że zakupu niezbędnych do realizacji zadania publicznego towarów </w:t>
      </w:r>
      <w:r w:rsidRPr="00E27AC0">
        <w:rPr>
          <w:rFonts w:ascii="Arial" w:hAnsi="Arial" w:cs="Arial"/>
          <w:b/>
          <w:bCs/>
          <w:sz w:val="20"/>
          <w:szCs w:val="20"/>
        </w:rPr>
        <w:br/>
        <w:t xml:space="preserve">czy usług można dokonywać wyłącznie w terminie realizacji poszczególnych działań, </w:t>
      </w:r>
      <w:r w:rsidRPr="00E27AC0">
        <w:rPr>
          <w:rFonts w:ascii="Arial" w:hAnsi="Arial" w:cs="Arial"/>
          <w:b/>
          <w:bCs/>
          <w:color w:val="000000"/>
          <w:sz w:val="20"/>
          <w:szCs w:val="20"/>
        </w:rPr>
        <w:t>umożliwiając uczestnikom pełne skorzystanie z nich w trakcie realizowanego zadania.</w:t>
      </w:r>
    </w:p>
    <w:p w14:paraId="360FFB38" w14:textId="1E93EA6A" w:rsidR="0049175C" w:rsidRPr="00E27AC0" w:rsidRDefault="0049175C" w:rsidP="00E27AC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27AC0">
        <w:rPr>
          <w:rFonts w:ascii="Arial" w:hAnsi="Arial" w:cs="Arial"/>
          <w:bCs/>
          <w:color w:val="000000"/>
          <w:sz w:val="20"/>
          <w:szCs w:val="20"/>
        </w:rPr>
        <w:t xml:space="preserve">Sprzęt sportowy czy odzież sportowa powinna zostać zakupiona </w:t>
      </w:r>
      <w:r w:rsidRPr="00E27AC0">
        <w:rPr>
          <w:rFonts w:ascii="Arial" w:hAnsi="Arial" w:cs="Arial"/>
          <w:b/>
          <w:bCs/>
          <w:sz w:val="20"/>
          <w:szCs w:val="20"/>
          <w:u w:val="single"/>
        </w:rPr>
        <w:t>w początkowym okresie realizacji zadania publicznego, najpóźniej do końca I kwartału 202</w:t>
      </w:r>
      <w:r w:rsidR="0062279E" w:rsidRPr="00E27AC0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E27AC0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</w:p>
    <w:p w14:paraId="1E256A0A" w14:textId="03C9ECCA" w:rsidR="0049175C" w:rsidRPr="00E27AC0" w:rsidRDefault="0049175C" w:rsidP="00E27AC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27AC0">
        <w:rPr>
          <w:rFonts w:ascii="Arial" w:hAnsi="Arial" w:cs="Arial"/>
          <w:bCs/>
          <w:color w:val="000000"/>
          <w:sz w:val="20"/>
          <w:szCs w:val="20"/>
        </w:rPr>
        <w:t xml:space="preserve">W razie konieczności poniesienia wydatków na sprzęt sportowy lub odzież sportową dla zadania wymienionego </w:t>
      </w:r>
      <w:r w:rsidRPr="00E27AC0">
        <w:rPr>
          <w:rFonts w:ascii="Arial" w:hAnsi="Arial" w:cs="Arial"/>
          <w:sz w:val="20"/>
          <w:szCs w:val="20"/>
        </w:rPr>
        <w:t>w części I niniejszego Ogłoszenia</w:t>
      </w:r>
      <w:r w:rsidR="00866231" w:rsidRPr="00E27AC0">
        <w:rPr>
          <w:rFonts w:ascii="Arial" w:hAnsi="Arial" w:cs="Arial"/>
          <w:sz w:val="20"/>
          <w:szCs w:val="20"/>
        </w:rPr>
        <w:t xml:space="preserve"> tj. sportowego szkolenia dzieci i młodzieży</w:t>
      </w:r>
      <w:r w:rsidRPr="00E27AC0">
        <w:rPr>
          <w:rFonts w:ascii="Arial" w:hAnsi="Arial" w:cs="Arial"/>
          <w:sz w:val="20"/>
          <w:szCs w:val="20"/>
        </w:rPr>
        <w:t>,</w:t>
      </w:r>
      <w:r w:rsidRPr="00E27AC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66231" w:rsidRPr="00E27AC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7AC0">
        <w:rPr>
          <w:rFonts w:ascii="Arial" w:hAnsi="Arial" w:cs="Arial"/>
          <w:bCs/>
          <w:color w:val="000000"/>
          <w:sz w:val="20"/>
          <w:szCs w:val="20"/>
        </w:rPr>
        <w:t xml:space="preserve">                        </w:t>
      </w:r>
      <w:r w:rsidRPr="00E27AC0">
        <w:rPr>
          <w:rFonts w:ascii="Arial" w:hAnsi="Arial" w:cs="Arial"/>
          <w:bCs/>
          <w:color w:val="000000"/>
          <w:sz w:val="20"/>
          <w:szCs w:val="20"/>
        </w:rPr>
        <w:t xml:space="preserve">w  okresie późniejszym niż wyżej wymieniony,  </w:t>
      </w:r>
      <w:r w:rsidRPr="00E27AC0">
        <w:rPr>
          <w:rFonts w:ascii="Arial" w:hAnsi="Arial" w:cs="Arial"/>
          <w:b/>
          <w:color w:val="000000"/>
          <w:sz w:val="20"/>
          <w:szCs w:val="20"/>
          <w:u w:val="single"/>
        </w:rPr>
        <w:t>należy dodatkowo uwzględnić</w:t>
      </w:r>
      <w:r w:rsidRPr="00E27AC0">
        <w:rPr>
          <w:rFonts w:ascii="Arial" w:hAnsi="Arial" w:cs="Arial"/>
          <w:bCs/>
          <w:color w:val="000000"/>
          <w:sz w:val="20"/>
          <w:szCs w:val="20"/>
        </w:rPr>
        <w:t xml:space="preserve">  ten zakup w </w:t>
      </w:r>
      <w:r w:rsidRPr="00E27AC0">
        <w:rPr>
          <w:rFonts w:ascii="Arial" w:hAnsi="Arial" w:cs="Arial"/>
          <w:bCs/>
          <w:i/>
          <w:color w:val="000000"/>
          <w:sz w:val="20"/>
          <w:szCs w:val="20"/>
        </w:rPr>
        <w:t xml:space="preserve">Planie </w:t>
      </w:r>
      <w:r w:rsidR="00E27AC0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    </w:t>
      </w:r>
      <w:r w:rsidRPr="00E27AC0">
        <w:rPr>
          <w:rFonts w:ascii="Arial" w:hAnsi="Arial" w:cs="Arial"/>
          <w:bCs/>
          <w:i/>
          <w:color w:val="000000"/>
          <w:sz w:val="20"/>
          <w:szCs w:val="20"/>
        </w:rPr>
        <w:t xml:space="preserve">i harmonogramie działań na rok… </w:t>
      </w:r>
      <w:r w:rsidRPr="00E27AC0">
        <w:rPr>
          <w:rFonts w:ascii="Arial" w:hAnsi="Arial" w:cs="Arial"/>
          <w:bCs/>
          <w:color w:val="000000"/>
          <w:sz w:val="20"/>
          <w:szCs w:val="20"/>
        </w:rPr>
        <w:t>podając przewidywaną datę i powód doposażenia w sprzęt sportowy czy odzież sportową uczestników zadania, aby poniesione wydatki zostały zaakceptowane.</w:t>
      </w:r>
    </w:p>
    <w:p w14:paraId="1C61BB2E" w14:textId="77777777" w:rsidR="0049175C" w:rsidRPr="00E27AC0" w:rsidRDefault="0049175C" w:rsidP="00E27AC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27A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Niezastosowanie się do powyższych wytycznych będzie wymagało szczegółowego uzasadnienia na etapie sprawozdania z wykonania zadania publicznego.</w:t>
      </w:r>
    </w:p>
    <w:p w14:paraId="6C569A5E" w14:textId="59709414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7. Oferenta obowiązuje posiadanie aktualnego na czas realizacji zadania  ubezpieczenia OC, </w:t>
      </w:r>
      <w:r w:rsidR="00E27AC0">
        <w:rPr>
          <w:rFonts w:ascii="Arial" w:hAnsi="Arial" w:cs="Arial"/>
          <w:sz w:val="20"/>
          <w:szCs w:val="20"/>
        </w:rPr>
        <w:t xml:space="preserve">                       </w:t>
      </w:r>
      <w:r w:rsidRPr="00E27AC0">
        <w:rPr>
          <w:rFonts w:ascii="Arial" w:hAnsi="Arial" w:cs="Arial"/>
          <w:sz w:val="20"/>
          <w:szCs w:val="20"/>
        </w:rPr>
        <w:t xml:space="preserve">w związku z prowadzoną działalnością statutową. Każdy zawodnik zgłoszony </w:t>
      </w:r>
      <w:r w:rsidR="00DA2448" w:rsidRPr="00E27AC0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>do rozgrywek musi być objęty ubezpieczeniem NNW.</w:t>
      </w:r>
    </w:p>
    <w:p w14:paraId="516CED00" w14:textId="6FE16BC6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8.</w:t>
      </w:r>
      <w:r w:rsidRPr="00E27AC0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>Zlecenie realizacji zadania będzie miało formę wspierania lub powierzenia. W przypadku powierzenia realizacji zadania, nie dopuszcza się pobierania świadczeń pieniężnych  od odbiorców zadania publicznego.</w:t>
      </w:r>
    </w:p>
    <w:p w14:paraId="5ACD05B8" w14:textId="77777777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9. W ramach dotacji nie będą finansowane / dofinansowane w szczególności następujące koszty: </w:t>
      </w:r>
    </w:p>
    <w:p w14:paraId="06615331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1) zakup lub dzierżawa nieruchomości,</w:t>
      </w:r>
    </w:p>
    <w:p w14:paraId="5EC12F21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2) rezerwy na pokrycie przyszłych strat lub zobowiązań,</w:t>
      </w:r>
    </w:p>
    <w:p w14:paraId="3439E4E6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3) odsetki z tytułu niezapłaconych w terminie zobowiązań, </w:t>
      </w:r>
    </w:p>
    <w:p w14:paraId="2C0F1237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4) cła, opłaty skarbowe,</w:t>
      </w:r>
    </w:p>
    <w:p w14:paraId="593A8678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5) koszty utrzymania rachunku bankowego,</w:t>
      </w:r>
    </w:p>
    <w:p w14:paraId="3545962A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6) kary finansowe (np. kary finansowe nałożone na klub sportowy: żółte i czerwone kartki, kary regulaminowe i dyscyplinarne, itp.),</w:t>
      </w:r>
    </w:p>
    <w:p w14:paraId="499EAAAA" w14:textId="48381546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7) nagrody, premie i inne formy gratyfikacji finansowej lub rzeczowej dla pracowników i innych osób zajmujących się realizacją zadania,</w:t>
      </w:r>
    </w:p>
    <w:p w14:paraId="67061AB1" w14:textId="77777777" w:rsidR="0049175C" w:rsidRPr="00E27AC0" w:rsidRDefault="0049175C" w:rsidP="00E27AC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8) wydatki niezwiązane bezpośrednio z zadaniem.</w:t>
      </w:r>
    </w:p>
    <w:p w14:paraId="703AD775" w14:textId="77777777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10. Złożenie oferty nie jest jednoznaczne z przyznaniem dotacji. </w:t>
      </w:r>
    </w:p>
    <w:p w14:paraId="1C689792" w14:textId="77777777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11. Kwota przyznanej dotacji może być niższa od wskazanej w ofercie. </w:t>
      </w:r>
    </w:p>
    <w:p w14:paraId="738B7D73" w14:textId="77777777" w:rsidR="0049175C" w:rsidRPr="00E27AC0" w:rsidRDefault="0049175C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12. </w:t>
      </w:r>
      <w:r w:rsidRPr="00E27AC0">
        <w:rPr>
          <w:rFonts w:ascii="Arial" w:eastAsia="Times New Roman" w:hAnsi="Arial" w:cs="Arial"/>
          <w:sz w:val="20"/>
          <w:szCs w:val="20"/>
          <w:lang w:eastAsia="pl-PL"/>
        </w:rPr>
        <w:t>Dopuszcza się możliwość wyboru jednej lub kilku ofert w ramach środków finansowych przeznaczonych na realizację zadania.</w:t>
      </w:r>
    </w:p>
    <w:p w14:paraId="66487F2D" w14:textId="7515C53A" w:rsidR="0049175C" w:rsidRPr="00E27AC0" w:rsidRDefault="0049175C" w:rsidP="00E27AC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AC0">
        <w:rPr>
          <w:rFonts w:ascii="Arial" w:hAnsi="Arial" w:cs="Arial"/>
          <w:sz w:val="20"/>
          <w:szCs w:val="20"/>
        </w:rPr>
        <w:t>1</w:t>
      </w:r>
      <w:r w:rsidR="00B53BBB" w:rsidRPr="00E27AC0">
        <w:rPr>
          <w:rFonts w:ascii="Arial" w:hAnsi="Arial" w:cs="Arial"/>
          <w:sz w:val="20"/>
          <w:szCs w:val="20"/>
        </w:rPr>
        <w:t>3</w:t>
      </w:r>
      <w:r w:rsidRPr="00E27AC0">
        <w:rPr>
          <w:rFonts w:ascii="Arial" w:hAnsi="Arial" w:cs="Arial"/>
          <w:sz w:val="20"/>
          <w:szCs w:val="20"/>
        </w:rPr>
        <w:t xml:space="preserve">. </w:t>
      </w:r>
      <w:r w:rsidRPr="00E27AC0">
        <w:rPr>
          <w:rFonts w:ascii="Arial" w:eastAsia="Times New Roman" w:hAnsi="Arial" w:cs="Arial"/>
          <w:sz w:val="20"/>
          <w:szCs w:val="20"/>
          <w:lang w:eastAsia="pl-PL"/>
        </w:rPr>
        <w:t xml:space="preserve">Wybór ofert może nastąpić wyłącznie w ramach przeznaczonych na ten cel środków finansowych, zabezpieczonych w części budżetu Gminy Sosnowiec realizowanej przez Wydział Współpracy </w:t>
      </w:r>
      <w:r w:rsidR="00E27AC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E27AC0">
        <w:rPr>
          <w:rFonts w:ascii="Arial" w:eastAsia="Times New Roman" w:hAnsi="Arial" w:cs="Arial"/>
          <w:sz w:val="20"/>
          <w:szCs w:val="20"/>
          <w:lang w:eastAsia="pl-PL"/>
        </w:rPr>
        <w:t>z Organizacjami Pozarządowymi Urzędu Miejskiego w Sosnowcu. Ogólna kwota środków przeznaczonych przez Gminę Sosnowiec na realizację zadań publicznych, o których mowa w części I niniejszego Ogłoszenia, może ulec zmianie.</w:t>
      </w:r>
    </w:p>
    <w:p w14:paraId="0643CEE6" w14:textId="11EB02CB" w:rsidR="0049175C" w:rsidRPr="00E27AC0" w:rsidRDefault="0049175C" w:rsidP="00E27AC0">
      <w:pPr>
        <w:tabs>
          <w:tab w:val="left" w:pos="74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1</w:t>
      </w:r>
      <w:r w:rsidR="00B53BBB" w:rsidRPr="00E27AC0">
        <w:rPr>
          <w:rFonts w:ascii="Arial" w:hAnsi="Arial" w:cs="Arial"/>
          <w:sz w:val="20"/>
          <w:szCs w:val="20"/>
        </w:rPr>
        <w:t>4</w:t>
      </w:r>
      <w:r w:rsidRPr="00E27AC0">
        <w:rPr>
          <w:rFonts w:ascii="Arial" w:hAnsi="Arial" w:cs="Arial"/>
          <w:sz w:val="20"/>
          <w:szCs w:val="20"/>
        </w:rPr>
        <w:t xml:space="preserve">. Prezydent Miasta Sosnowca zastrzega sobie prawo do zmiany niniejszego Ogłoszenia,                 a także prawo do ogłoszenia dodatkowego konkursu ofert. </w:t>
      </w:r>
    </w:p>
    <w:p w14:paraId="73940C21" w14:textId="77777777" w:rsidR="00B53BBB" w:rsidRPr="00E27AC0" w:rsidRDefault="00B53BBB" w:rsidP="00E27AC0">
      <w:pPr>
        <w:pStyle w:val="Akapitzlist"/>
        <w:spacing w:after="0"/>
        <w:ind w:left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3276F61" w14:textId="77777777" w:rsidR="001776B9" w:rsidRPr="00E27AC0" w:rsidRDefault="005B19D5" w:rsidP="00E27AC0">
      <w:pPr>
        <w:pStyle w:val="Akapitzlist"/>
        <w:spacing w:after="0"/>
        <w:ind w:left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 xml:space="preserve">IV. </w:t>
      </w:r>
      <w:r w:rsidR="001776B9" w:rsidRPr="00E27AC0">
        <w:rPr>
          <w:rFonts w:ascii="Arial" w:hAnsi="Arial" w:cs="Arial"/>
          <w:b/>
          <w:bCs/>
          <w:sz w:val="20"/>
          <w:szCs w:val="20"/>
        </w:rPr>
        <w:t>Termin i warunki realizacji zadania.</w:t>
      </w:r>
    </w:p>
    <w:p w14:paraId="5AE8C390" w14:textId="77777777" w:rsidR="006815A2" w:rsidRPr="00E27AC0" w:rsidRDefault="006815A2" w:rsidP="00E27AC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1. Termin realizacji zadań publicznych:</w:t>
      </w:r>
    </w:p>
    <w:p w14:paraId="2EA357A9" w14:textId="3DCE9080" w:rsidR="006815A2" w:rsidRPr="00E27AC0" w:rsidRDefault="006815A2" w:rsidP="00E27AC0">
      <w:pPr>
        <w:numPr>
          <w:ilvl w:val="2"/>
          <w:numId w:val="7"/>
        </w:numPr>
        <w:tabs>
          <w:tab w:val="clear" w:pos="737"/>
          <w:tab w:val="num" w:pos="617"/>
        </w:tabs>
        <w:suppressAutoHyphens w:val="0"/>
        <w:spacing w:after="0"/>
        <w:ind w:left="617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Sportowe szkolenie dzieci i młodzieży w kategoriach wiekowych niższych niż kategoria seniorska, Organizacja na terytorium Polski różnego rodzaju imprez oraz wydarzeń turystyczno – krajoznawczych bądź udział w odbywających się </w:t>
      </w:r>
      <w:r w:rsidR="0052526B" w:rsidRPr="00E27AC0">
        <w:rPr>
          <w:rFonts w:ascii="Arial" w:hAnsi="Arial" w:cs="Arial"/>
          <w:sz w:val="20"/>
          <w:szCs w:val="20"/>
        </w:rPr>
        <w:t xml:space="preserve">na terytorium Polski imprezach </w:t>
      </w:r>
      <w:r w:rsidRPr="00E27AC0">
        <w:rPr>
          <w:rFonts w:ascii="Arial" w:hAnsi="Arial" w:cs="Arial"/>
          <w:sz w:val="20"/>
          <w:szCs w:val="20"/>
        </w:rPr>
        <w:t xml:space="preserve">oraz </w:t>
      </w:r>
      <w:r w:rsidRPr="00E27AC0">
        <w:rPr>
          <w:rFonts w:ascii="Arial" w:hAnsi="Arial" w:cs="Arial"/>
          <w:sz w:val="20"/>
          <w:szCs w:val="20"/>
        </w:rPr>
        <w:lastRenderedPageBreak/>
        <w:t>wydarzeniach turystyczno – krajoznawczych:</w:t>
      </w:r>
      <w:r w:rsidR="00864B36" w:rsidRPr="00E27AC0">
        <w:rPr>
          <w:rFonts w:ascii="Arial" w:hAnsi="Arial" w:cs="Arial"/>
          <w:sz w:val="20"/>
          <w:szCs w:val="20"/>
        </w:rPr>
        <w:t xml:space="preserve"> </w:t>
      </w:r>
      <w:r w:rsidR="009B7866" w:rsidRPr="00E27AC0">
        <w:rPr>
          <w:rFonts w:ascii="Arial" w:hAnsi="Arial" w:cs="Arial"/>
          <w:b/>
          <w:sz w:val="20"/>
          <w:szCs w:val="20"/>
        </w:rPr>
        <w:t>nie wcześniej niż</w:t>
      </w:r>
      <w:r w:rsidR="009B7866" w:rsidRPr="00E27AC0">
        <w:rPr>
          <w:rFonts w:ascii="Arial" w:hAnsi="Arial" w:cs="Arial"/>
          <w:sz w:val="20"/>
          <w:szCs w:val="20"/>
        </w:rPr>
        <w:t xml:space="preserve"> </w:t>
      </w:r>
      <w:r w:rsidR="00DB1839" w:rsidRPr="00E27AC0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b/>
          <w:sz w:val="20"/>
          <w:szCs w:val="20"/>
        </w:rPr>
        <w:t>od</w:t>
      </w:r>
      <w:r w:rsidRPr="00E27AC0">
        <w:rPr>
          <w:rFonts w:ascii="Arial" w:hAnsi="Arial" w:cs="Arial"/>
          <w:b/>
          <w:bCs/>
          <w:sz w:val="20"/>
          <w:szCs w:val="20"/>
        </w:rPr>
        <w:t xml:space="preserve"> </w:t>
      </w:r>
      <w:r w:rsidR="0033052A" w:rsidRPr="00E27AC0">
        <w:rPr>
          <w:rFonts w:ascii="Arial" w:hAnsi="Arial" w:cs="Arial"/>
          <w:b/>
          <w:bCs/>
          <w:sz w:val="20"/>
          <w:szCs w:val="20"/>
        </w:rPr>
        <w:t>0</w:t>
      </w:r>
      <w:r w:rsidR="0062279E" w:rsidRPr="00E27AC0">
        <w:rPr>
          <w:rFonts w:ascii="Arial" w:hAnsi="Arial" w:cs="Arial"/>
          <w:b/>
          <w:bCs/>
          <w:sz w:val="20"/>
          <w:szCs w:val="20"/>
        </w:rPr>
        <w:t>2</w:t>
      </w:r>
      <w:r w:rsidRPr="00E27AC0">
        <w:rPr>
          <w:rFonts w:ascii="Arial" w:hAnsi="Arial" w:cs="Arial"/>
          <w:b/>
          <w:sz w:val="20"/>
          <w:szCs w:val="20"/>
        </w:rPr>
        <w:t xml:space="preserve"> stycznia</w:t>
      </w:r>
      <w:r w:rsidR="00864B36" w:rsidRPr="00E27AC0">
        <w:rPr>
          <w:rFonts w:ascii="Arial" w:hAnsi="Arial" w:cs="Arial"/>
          <w:b/>
          <w:sz w:val="20"/>
          <w:szCs w:val="20"/>
        </w:rPr>
        <w:t xml:space="preserve"> 202</w:t>
      </w:r>
      <w:r w:rsidR="0062279E" w:rsidRPr="00E27AC0">
        <w:rPr>
          <w:rFonts w:ascii="Arial" w:hAnsi="Arial" w:cs="Arial"/>
          <w:b/>
          <w:sz w:val="20"/>
          <w:szCs w:val="20"/>
        </w:rPr>
        <w:t>3</w:t>
      </w:r>
      <w:r w:rsidR="00BF7AD6" w:rsidRPr="00E27AC0">
        <w:rPr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Fonts w:ascii="Arial" w:hAnsi="Arial" w:cs="Arial"/>
          <w:b/>
          <w:sz w:val="20"/>
          <w:szCs w:val="20"/>
        </w:rPr>
        <w:t>r.</w:t>
      </w:r>
      <w:r w:rsidR="00864B36" w:rsidRPr="00E27AC0">
        <w:rPr>
          <w:rFonts w:ascii="Arial" w:hAnsi="Arial" w:cs="Arial"/>
          <w:b/>
          <w:sz w:val="20"/>
          <w:szCs w:val="20"/>
        </w:rPr>
        <w:t xml:space="preserve"> </w:t>
      </w:r>
      <w:r w:rsidR="006A3AA1">
        <w:rPr>
          <w:rFonts w:ascii="Arial" w:hAnsi="Arial" w:cs="Arial"/>
          <w:b/>
          <w:sz w:val="20"/>
          <w:szCs w:val="20"/>
        </w:rPr>
        <w:t xml:space="preserve">                      </w:t>
      </w:r>
      <w:r w:rsidR="009B7866" w:rsidRPr="00E27AC0">
        <w:rPr>
          <w:rFonts w:ascii="Arial" w:hAnsi="Arial" w:cs="Arial"/>
          <w:b/>
          <w:sz w:val="20"/>
          <w:szCs w:val="20"/>
        </w:rPr>
        <w:t xml:space="preserve">i nie później niż </w:t>
      </w:r>
      <w:r w:rsidR="00864B36" w:rsidRPr="00E27AC0">
        <w:rPr>
          <w:rFonts w:ascii="Arial" w:hAnsi="Arial" w:cs="Arial"/>
          <w:b/>
          <w:sz w:val="20"/>
          <w:szCs w:val="20"/>
        </w:rPr>
        <w:t>do 31 grudnia 202</w:t>
      </w:r>
      <w:r w:rsidR="0062279E" w:rsidRPr="00E27AC0">
        <w:rPr>
          <w:rFonts w:ascii="Arial" w:hAnsi="Arial" w:cs="Arial"/>
          <w:b/>
          <w:sz w:val="20"/>
          <w:szCs w:val="20"/>
        </w:rPr>
        <w:t xml:space="preserve">3 </w:t>
      </w:r>
      <w:r w:rsidRPr="00E27AC0">
        <w:rPr>
          <w:rFonts w:ascii="Arial" w:hAnsi="Arial" w:cs="Arial"/>
          <w:b/>
          <w:sz w:val="20"/>
          <w:szCs w:val="20"/>
        </w:rPr>
        <w:t xml:space="preserve">r. </w:t>
      </w:r>
    </w:p>
    <w:p w14:paraId="4B66BAE5" w14:textId="707124F1" w:rsidR="006815A2" w:rsidRPr="00E27AC0" w:rsidRDefault="006815A2" w:rsidP="00E27AC0">
      <w:pPr>
        <w:numPr>
          <w:ilvl w:val="2"/>
          <w:numId w:val="7"/>
        </w:numPr>
        <w:tabs>
          <w:tab w:val="clear" w:pos="737"/>
          <w:tab w:val="num" w:pos="617"/>
        </w:tabs>
        <w:suppressAutoHyphens w:val="0"/>
        <w:spacing w:after="0"/>
        <w:ind w:left="617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Przygotowanie do współzawodnictwa sportowego w kategorii seniorskiej oraz udział </w:t>
      </w:r>
      <w:r w:rsidRPr="00E27AC0">
        <w:rPr>
          <w:rFonts w:ascii="Arial" w:hAnsi="Arial" w:cs="Arial"/>
          <w:sz w:val="20"/>
          <w:szCs w:val="20"/>
        </w:rPr>
        <w:br/>
        <w:t>w tym współzawodnictwie w dyscyplinach zespołowych, Przygotowanie do współzawodnictwa sportowego w kategorii seniorskiej oraz udział w tym współzawodnictwie w dyscyplinach indywidualnych, Przygotowanie do współzawodnictwa spor</w:t>
      </w:r>
      <w:r w:rsidR="009B7866" w:rsidRPr="00E27AC0">
        <w:rPr>
          <w:rFonts w:ascii="Arial" w:hAnsi="Arial" w:cs="Arial"/>
          <w:sz w:val="20"/>
          <w:szCs w:val="20"/>
        </w:rPr>
        <w:t xml:space="preserve">towego osób niepełnosprawnych </w:t>
      </w:r>
      <w:r w:rsidR="00293294">
        <w:rPr>
          <w:rFonts w:ascii="Arial" w:hAnsi="Arial" w:cs="Arial"/>
          <w:sz w:val="20"/>
          <w:szCs w:val="20"/>
        </w:rPr>
        <w:t xml:space="preserve">                  </w:t>
      </w:r>
      <w:r w:rsidRPr="00E27AC0">
        <w:rPr>
          <w:rFonts w:ascii="Arial" w:hAnsi="Arial" w:cs="Arial"/>
          <w:sz w:val="20"/>
          <w:szCs w:val="20"/>
        </w:rPr>
        <w:t xml:space="preserve">w kategorii seniorskiej oraz udział w tym współzawodnictwie, </w:t>
      </w:r>
      <w:r w:rsidR="0052526B" w:rsidRPr="00E27AC0">
        <w:rPr>
          <w:rFonts w:ascii="Arial" w:hAnsi="Arial" w:cs="Arial"/>
          <w:sz w:val="20"/>
          <w:szCs w:val="20"/>
        </w:rPr>
        <w:t xml:space="preserve">Organizacja bądź udział </w:t>
      </w:r>
      <w:r w:rsidR="00293294">
        <w:rPr>
          <w:rFonts w:ascii="Arial" w:hAnsi="Arial" w:cs="Arial"/>
          <w:sz w:val="20"/>
          <w:szCs w:val="20"/>
        </w:rPr>
        <w:t xml:space="preserve">                        </w:t>
      </w:r>
      <w:r w:rsidR="0052526B" w:rsidRPr="00E27AC0">
        <w:rPr>
          <w:rFonts w:ascii="Arial" w:hAnsi="Arial" w:cs="Arial"/>
          <w:sz w:val="20"/>
          <w:szCs w:val="20"/>
        </w:rPr>
        <w:t>w zawodach lub różnego rodzaju wydarzeniach sportowych na terytorium Polski,</w:t>
      </w:r>
      <w:r w:rsidR="00293294">
        <w:rPr>
          <w:rFonts w:ascii="Arial" w:hAnsi="Arial" w:cs="Arial"/>
          <w:sz w:val="20"/>
          <w:szCs w:val="20"/>
        </w:rPr>
        <w:t xml:space="preserve">                                </w:t>
      </w:r>
      <w:r w:rsidR="0052526B" w:rsidRPr="00E27AC0">
        <w:rPr>
          <w:rFonts w:ascii="Arial" w:hAnsi="Arial" w:cs="Arial"/>
          <w:sz w:val="20"/>
          <w:szCs w:val="20"/>
        </w:rPr>
        <w:t>w szczególności na terenie Sosnowca</w:t>
      </w:r>
      <w:r w:rsidRPr="00E27AC0">
        <w:rPr>
          <w:rFonts w:ascii="Arial" w:hAnsi="Arial" w:cs="Arial"/>
          <w:sz w:val="20"/>
          <w:szCs w:val="20"/>
        </w:rPr>
        <w:t xml:space="preserve">: </w:t>
      </w:r>
      <w:r w:rsidR="009B7866" w:rsidRPr="00E27AC0">
        <w:rPr>
          <w:rFonts w:ascii="Arial" w:hAnsi="Arial" w:cs="Arial"/>
          <w:b/>
          <w:sz w:val="20"/>
          <w:szCs w:val="20"/>
        </w:rPr>
        <w:t>nie wcześniej niż</w:t>
      </w:r>
      <w:r w:rsidR="009B7866" w:rsidRPr="00E27AC0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b/>
          <w:sz w:val="20"/>
          <w:szCs w:val="20"/>
        </w:rPr>
        <w:t>od</w:t>
      </w:r>
      <w:r w:rsidRPr="00E27AC0">
        <w:rPr>
          <w:rFonts w:ascii="Arial" w:hAnsi="Arial" w:cs="Arial"/>
          <w:sz w:val="20"/>
          <w:szCs w:val="20"/>
        </w:rPr>
        <w:t xml:space="preserve"> </w:t>
      </w:r>
      <w:r w:rsidR="0033052A" w:rsidRPr="00E27AC0">
        <w:rPr>
          <w:rFonts w:ascii="Arial" w:hAnsi="Arial" w:cs="Arial"/>
          <w:b/>
          <w:bCs/>
          <w:sz w:val="20"/>
          <w:szCs w:val="20"/>
        </w:rPr>
        <w:t>0</w:t>
      </w:r>
      <w:r w:rsidR="00D96665" w:rsidRPr="00E27AC0">
        <w:rPr>
          <w:rFonts w:ascii="Arial" w:hAnsi="Arial" w:cs="Arial"/>
          <w:b/>
          <w:bCs/>
          <w:sz w:val="20"/>
          <w:szCs w:val="20"/>
        </w:rPr>
        <w:t>2</w:t>
      </w:r>
      <w:r w:rsidRPr="00E27AC0">
        <w:rPr>
          <w:rFonts w:ascii="Arial" w:hAnsi="Arial" w:cs="Arial"/>
          <w:b/>
          <w:sz w:val="20"/>
          <w:szCs w:val="20"/>
        </w:rPr>
        <w:t xml:space="preserve"> stycznia</w:t>
      </w:r>
      <w:r w:rsidR="00864B36" w:rsidRPr="00E27AC0">
        <w:rPr>
          <w:rFonts w:ascii="Arial" w:hAnsi="Arial" w:cs="Arial"/>
          <w:b/>
          <w:sz w:val="20"/>
          <w:szCs w:val="20"/>
        </w:rPr>
        <w:t xml:space="preserve"> 202</w:t>
      </w:r>
      <w:r w:rsidR="00D96665" w:rsidRPr="00E27AC0">
        <w:rPr>
          <w:rFonts w:ascii="Arial" w:hAnsi="Arial" w:cs="Arial"/>
          <w:b/>
          <w:sz w:val="20"/>
          <w:szCs w:val="20"/>
        </w:rPr>
        <w:t>3</w:t>
      </w:r>
      <w:r w:rsidR="0033052A" w:rsidRPr="00E27AC0">
        <w:rPr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Fonts w:ascii="Arial" w:hAnsi="Arial" w:cs="Arial"/>
          <w:b/>
          <w:sz w:val="20"/>
          <w:szCs w:val="20"/>
        </w:rPr>
        <w:t xml:space="preserve">r. </w:t>
      </w:r>
      <w:r w:rsidR="009B7866" w:rsidRPr="00E27AC0">
        <w:rPr>
          <w:rFonts w:ascii="Arial" w:hAnsi="Arial" w:cs="Arial"/>
          <w:b/>
          <w:sz w:val="20"/>
          <w:szCs w:val="20"/>
        </w:rPr>
        <w:t xml:space="preserve">i nie później </w:t>
      </w:r>
      <w:r w:rsidR="00DB1839" w:rsidRPr="00E27AC0">
        <w:rPr>
          <w:rFonts w:ascii="Arial" w:hAnsi="Arial" w:cs="Arial"/>
          <w:b/>
          <w:sz w:val="20"/>
          <w:szCs w:val="20"/>
        </w:rPr>
        <w:t xml:space="preserve">                   </w:t>
      </w:r>
      <w:r w:rsidR="009B7866" w:rsidRPr="00E27AC0">
        <w:rPr>
          <w:rFonts w:ascii="Arial" w:hAnsi="Arial" w:cs="Arial"/>
          <w:b/>
          <w:sz w:val="20"/>
          <w:szCs w:val="20"/>
        </w:rPr>
        <w:t xml:space="preserve">niż </w:t>
      </w:r>
      <w:r w:rsidRPr="00E27AC0">
        <w:rPr>
          <w:rFonts w:ascii="Arial" w:hAnsi="Arial" w:cs="Arial"/>
          <w:b/>
          <w:sz w:val="20"/>
          <w:szCs w:val="20"/>
        </w:rPr>
        <w:t>do 30 czerwca</w:t>
      </w:r>
      <w:r w:rsidR="00864B36" w:rsidRPr="00E27AC0">
        <w:rPr>
          <w:rFonts w:ascii="Arial" w:hAnsi="Arial" w:cs="Arial"/>
          <w:b/>
          <w:sz w:val="20"/>
          <w:szCs w:val="20"/>
        </w:rPr>
        <w:t xml:space="preserve"> 202</w:t>
      </w:r>
      <w:r w:rsidR="00D96665" w:rsidRPr="00E27AC0">
        <w:rPr>
          <w:rFonts w:ascii="Arial" w:hAnsi="Arial" w:cs="Arial"/>
          <w:b/>
          <w:sz w:val="20"/>
          <w:szCs w:val="20"/>
        </w:rPr>
        <w:t>3</w:t>
      </w:r>
      <w:r w:rsidR="0033052A" w:rsidRPr="00E27AC0">
        <w:rPr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Fonts w:ascii="Arial" w:hAnsi="Arial" w:cs="Arial"/>
          <w:b/>
          <w:sz w:val="20"/>
          <w:szCs w:val="20"/>
        </w:rPr>
        <w:t xml:space="preserve">r. </w:t>
      </w:r>
    </w:p>
    <w:p w14:paraId="3F1CCE7D" w14:textId="77777777" w:rsidR="006815A2" w:rsidRPr="00E27AC0" w:rsidRDefault="006815A2" w:rsidP="00E27AC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2. Szczegółowe warunki realizacji zleconych zadań publicznych.</w:t>
      </w:r>
    </w:p>
    <w:p w14:paraId="4F2A6F72" w14:textId="77777777" w:rsidR="006815A2" w:rsidRPr="00E27AC0" w:rsidRDefault="008E0FCC" w:rsidP="00E27AC0">
      <w:pPr>
        <w:spacing w:after="0"/>
        <w:ind w:left="33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1) Oferenci zamierzający realizować na zlecenie Gminy Sosnowiec zadania </w:t>
      </w:r>
      <w:r w:rsidR="006815A2" w:rsidRPr="00E27AC0">
        <w:rPr>
          <w:rFonts w:ascii="Arial" w:hAnsi="Arial" w:cs="Arial"/>
          <w:sz w:val="20"/>
          <w:szCs w:val="20"/>
        </w:rPr>
        <w:t>publiczne wymienione w części I niniejszego Ogłoszenia, muszą spełniać następujące warunki:</w:t>
      </w:r>
    </w:p>
    <w:p w14:paraId="2A0240AE" w14:textId="77777777" w:rsidR="006815A2" w:rsidRPr="00E27AC0" w:rsidRDefault="006815A2" w:rsidP="00E27AC0">
      <w:pPr>
        <w:numPr>
          <w:ilvl w:val="1"/>
          <w:numId w:val="6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posiadać doświadczenie </w:t>
      </w:r>
      <w:r w:rsidR="00FE5A1B" w:rsidRPr="00E27AC0">
        <w:rPr>
          <w:rFonts w:ascii="Arial" w:hAnsi="Arial" w:cs="Arial"/>
          <w:sz w:val="20"/>
          <w:szCs w:val="20"/>
        </w:rPr>
        <w:t>niezbędne do realizacji zadania;</w:t>
      </w:r>
    </w:p>
    <w:p w14:paraId="33782C01" w14:textId="6E7A11A4" w:rsidR="006815A2" w:rsidRPr="00E27AC0" w:rsidRDefault="006815A2" w:rsidP="00E27AC0">
      <w:pPr>
        <w:numPr>
          <w:ilvl w:val="1"/>
          <w:numId w:val="6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dysponować przy realizacji zadania kadrą posiadającą kwalifikacje przewidziane przepisami obowiązującego prawa (dotyczy także wolontariuszy i członków organizacji pracujących społecznie – w tej sytuacji kalkulacja wkładu pracy musi być dokonana </w:t>
      </w:r>
      <w:r w:rsidRPr="00E27AC0">
        <w:rPr>
          <w:rFonts w:ascii="Arial" w:hAnsi="Arial" w:cs="Arial"/>
          <w:sz w:val="20"/>
          <w:szCs w:val="20"/>
        </w:rPr>
        <w:br/>
        <w:t xml:space="preserve">w oparciu o stawki obowiązujące dla personelu stałego wykonującego taką pracę). Kadra szkoleniowa zaangażowana w realizację zadania wymienionego w części </w:t>
      </w:r>
      <w:r w:rsidR="00DB1839" w:rsidRPr="00E27AC0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>I ust. 1-4 niniejszego Ogłoszenia powinna spełniać wymagania, w zakresie kwal</w:t>
      </w:r>
      <w:r w:rsidR="00D77D5F" w:rsidRPr="00E27AC0">
        <w:rPr>
          <w:rFonts w:ascii="Arial" w:hAnsi="Arial" w:cs="Arial"/>
          <w:sz w:val="20"/>
          <w:szCs w:val="20"/>
        </w:rPr>
        <w:t>ifikacji zawodowych, określone</w:t>
      </w:r>
      <w:r w:rsidRPr="00E27AC0">
        <w:rPr>
          <w:rFonts w:ascii="Arial" w:hAnsi="Arial" w:cs="Arial"/>
          <w:sz w:val="20"/>
          <w:szCs w:val="20"/>
        </w:rPr>
        <w:t xml:space="preserve"> w art. 41 ustawy z dnia 25 czerwca 2010 r. o sporcie (</w:t>
      </w:r>
      <w:r w:rsidR="007E1F89" w:rsidRPr="00E27AC0">
        <w:rPr>
          <w:rFonts w:ascii="Arial" w:hAnsi="Arial" w:cs="Arial"/>
          <w:sz w:val="20"/>
          <w:szCs w:val="20"/>
        </w:rPr>
        <w:t xml:space="preserve">t. j.: </w:t>
      </w:r>
      <w:r w:rsidRPr="00E27AC0">
        <w:rPr>
          <w:rFonts w:ascii="Arial" w:hAnsi="Arial" w:cs="Arial"/>
          <w:sz w:val="20"/>
          <w:szCs w:val="20"/>
        </w:rPr>
        <w:t>Dz.</w:t>
      </w:r>
      <w:r w:rsidR="007E1F89" w:rsidRPr="00E27AC0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>U. z 20</w:t>
      </w:r>
      <w:r w:rsidR="0033052A" w:rsidRPr="00E27AC0">
        <w:rPr>
          <w:rFonts w:ascii="Arial" w:hAnsi="Arial" w:cs="Arial"/>
          <w:sz w:val="20"/>
          <w:szCs w:val="20"/>
        </w:rPr>
        <w:t>2</w:t>
      </w:r>
      <w:r w:rsidR="00D55C33" w:rsidRPr="00E27AC0">
        <w:rPr>
          <w:rFonts w:ascii="Arial" w:hAnsi="Arial" w:cs="Arial"/>
          <w:sz w:val="20"/>
          <w:szCs w:val="20"/>
        </w:rPr>
        <w:t>2</w:t>
      </w:r>
      <w:r w:rsidRPr="00E27AC0">
        <w:rPr>
          <w:rFonts w:ascii="Arial" w:hAnsi="Arial" w:cs="Arial"/>
          <w:sz w:val="20"/>
          <w:szCs w:val="20"/>
        </w:rPr>
        <w:t xml:space="preserve"> r. poz. 1</w:t>
      </w:r>
      <w:r w:rsidR="00FD7AA0" w:rsidRPr="00E27AC0">
        <w:rPr>
          <w:rFonts w:ascii="Arial" w:hAnsi="Arial" w:cs="Arial"/>
          <w:sz w:val="20"/>
          <w:szCs w:val="20"/>
        </w:rPr>
        <w:t>5</w:t>
      </w:r>
      <w:r w:rsidR="00D55C33" w:rsidRPr="00E27AC0">
        <w:rPr>
          <w:rFonts w:ascii="Arial" w:hAnsi="Arial" w:cs="Arial"/>
          <w:sz w:val="20"/>
          <w:szCs w:val="20"/>
        </w:rPr>
        <w:t>99</w:t>
      </w:r>
      <w:r w:rsidR="00FD7AA0" w:rsidRPr="00E27AC0">
        <w:rPr>
          <w:rFonts w:ascii="Arial" w:hAnsi="Arial" w:cs="Arial"/>
          <w:sz w:val="20"/>
          <w:szCs w:val="20"/>
        </w:rPr>
        <w:t>, ze zm.</w:t>
      </w:r>
      <w:r w:rsidR="00FE5A1B" w:rsidRPr="00E27AC0">
        <w:rPr>
          <w:rFonts w:ascii="Arial" w:hAnsi="Arial" w:cs="Arial"/>
          <w:sz w:val="20"/>
          <w:szCs w:val="20"/>
        </w:rPr>
        <w:t>);</w:t>
      </w:r>
    </w:p>
    <w:p w14:paraId="243CDF35" w14:textId="77777777" w:rsidR="006815A2" w:rsidRPr="00E27AC0" w:rsidRDefault="006815A2" w:rsidP="00E27AC0">
      <w:pPr>
        <w:numPr>
          <w:ilvl w:val="1"/>
          <w:numId w:val="6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dysponować adekwatną do podejmowanych działań bazą lokalową i materialną </w:t>
      </w:r>
      <w:r w:rsidR="00CF3BA3" w:rsidRPr="00E27AC0">
        <w:rPr>
          <w:rFonts w:ascii="Arial" w:hAnsi="Arial" w:cs="Arial"/>
          <w:sz w:val="20"/>
          <w:szCs w:val="20"/>
        </w:rPr>
        <w:br/>
      </w:r>
      <w:r w:rsidRPr="00E27AC0">
        <w:rPr>
          <w:rFonts w:ascii="Arial" w:hAnsi="Arial" w:cs="Arial"/>
          <w:sz w:val="20"/>
          <w:szCs w:val="20"/>
        </w:rPr>
        <w:t>(w ofercie realizacji zadania publicznego należy wymienić dane adresowe miejsca wykonywania zadania).</w:t>
      </w:r>
    </w:p>
    <w:p w14:paraId="4E4BBA9C" w14:textId="5C03B5C4" w:rsidR="006815A2" w:rsidRPr="00E27AC0" w:rsidRDefault="006815A2" w:rsidP="00E27AC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UWAGA </w:t>
      </w:r>
      <w:r w:rsidR="00866231" w:rsidRPr="00E27AC0">
        <w:rPr>
          <w:rFonts w:ascii="Arial" w:hAnsi="Arial" w:cs="Arial"/>
          <w:sz w:val="20"/>
          <w:szCs w:val="20"/>
        </w:rPr>
        <w:t>3</w:t>
      </w:r>
      <w:r w:rsidRPr="00E27AC0">
        <w:rPr>
          <w:rFonts w:ascii="Arial" w:hAnsi="Arial" w:cs="Arial"/>
          <w:sz w:val="20"/>
          <w:szCs w:val="20"/>
        </w:rPr>
        <w:t>.: Informacje dotyczące zasobów kadrowych wraz z ich</w:t>
      </w:r>
      <w:r w:rsidR="00876E52" w:rsidRPr="00E27AC0">
        <w:rPr>
          <w:rFonts w:ascii="Arial" w:hAnsi="Arial" w:cs="Arial"/>
          <w:sz w:val="20"/>
          <w:szCs w:val="20"/>
        </w:rPr>
        <w:t xml:space="preserve"> uprawnieniami/kwalifikacjami, </w:t>
      </w:r>
      <w:r w:rsidRPr="00E27AC0">
        <w:rPr>
          <w:rFonts w:ascii="Arial" w:hAnsi="Arial" w:cs="Arial"/>
          <w:sz w:val="20"/>
          <w:szCs w:val="20"/>
        </w:rPr>
        <w:t xml:space="preserve">doświadczeniem, Oferent winien szczegółowo opisać </w:t>
      </w:r>
      <w:r w:rsidR="008E0FCC" w:rsidRPr="00E27AC0">
        <w:rPr>
          <w:rFonts w:ascii="Arial" w:hAnsi="Arial" w:cs="Arial"/>
          <w:sz w:val="20"/>
          <w:szCs w:val="20"/>
        </w:rPr>
        <w:t>w pkt IV.2</w:t>
      </w:r>
      <w:r w:rsidRPr="00E27AC0">
        <w:rPr>
          <w:rFonts w:ascii="Arial" w:hAnsi="Arial" w:cs="Arial"/>
          <w:sz w:val="20"/>
          <w:szCs w:val="20"/>
        </w:rPr>
        <w:t xml:space="preserve"> oferty.</w:t>
      </w:r>
    </w:p>
    <w:p w14:paraId="03BC7D59" w14:textId="690E97EB" w:rsidR="004A43EE" w:rsidRPr="00E27AC0" w:rsidRDefault="00892C8B" w:rsidP="00E27AC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      </w:t>
      </w:r>
      <w:r w:rsidR="004A43EE" w:rsidRPr="00E27AC0">
        <w:rPr>
          <w:rFonts w:ascii="Arial" w:hAnsi="Arial" w:cs="Arial"/>
          <w:sz w:val="20"/>
          <w:szCs w:val="20"/>
        </w:rPr>
        <w:t xml:space="preserve">2) Oferenci, którzy na zlecenie Gminy Sosnowiec będą realizowali zadanie publiczne,           </w:t>
      </w:r>
      <w:r w:rsidRPr="00E27AC0">
        <w:rPr>
          <w:rFonts w:ascii="Arial" w:hAnsi="Arial" w:cs="Arial"/>
          <w:sz w:val="20"/>
          <w:szCs w:val="20"/>
        </w:rPr>
        <w:br/>
        <w:t xml:space="preserve">     </w:t>
      </w:r>
      <w:r w:rsidR="004A43EE" w:rsidRPr="00E27AC0">
        <w:rPr>
          <w:rFonts w:ascii="Arial" w:hAnsi="Arial" w:cs="Arial"/>
          <w:sz w:val="20"/>
          <w:szCs w:val="20"/>
        </w:rPr>
        <w:t xml:space="preserve">są zobowiązani: </w:t>
      </w:r>
    </w:p>
    <w:p w14:paraId="7121774D" w14:textId="77777777" w:rsidR="004A43EE" w:rsidRPr="00E27AC0" w:rsidRDefault="004A43EE" w:rsidP="00E27AC0">
      <w:pPr>
        <w:numPr>
          <w:ilvl w:val="1"/>
          <w:numId w:val="17"/>
        </w:numPr>
        <w:tabs>
          <w:tab w:val="clear" w:pos="567"/>
          <w:tab w:val="num" w:pos="709"/>
        </w:tabs>
        <w:suppressAutoHyphens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przestrzegać Zasad przyznawania i rozliczania dotacji z budżetu Gminy Sosnowiec </w:t>
      </w:r>
      <w:r w:rsidRPr="00E27AC0">
        <w:rPr>
          <w:rFonts w:ascii="Arial" w:hAnsi="Arial" w:cs="Arial"/>
          <w:sz w:val="20"/>
          <w:szCs w:val="20"/>
        </w:rPr>
        <w:br/>
        <w:t xml:space="preserve">na realizację zadań publicznych w ramach otwartych konkursów ofert (Załącznik </w:t>
      </w:r>
      <w:r w:rsidRPr="00E27AC0">
        <w:rPr>
          <w:rFonts w:ascii="Arial" w:hAnsi="Arial" w:cs="Arial"/>
          <w:sz w:val="20"/>
          <w:szCs w:val="20"/>
        </w:rPr>
        <w:br/>
        <w:t>do Zarządzenia Nr 214 Prezydenta Miasta Sosnowca z dnia 3 kwietnia 2019 r.);</w:t>
      </w:r>
    </w:p>
    <w:p w14:paraId="2BEAB91D" w14:textId="443529E9" w:rsidR="004A43EE" w:rsidRPr="00E27AC0" w:rsidRDefault="004A43EE" w:rsidP="00E27AC0">
      <w:pPr>
        <w:numPr>
          <w:ilvl w:val="1"/>
          <w:numId w:val="17"/>
        </w:numPr>
        <w:tabs>
          <w:tab w:val="clear" w:pos="567"/>
          <w:tab w:val="num" w:pos="709"/>
        </w:tabs>
        <w:suppressAutoHyphens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do stosowania przepisów prawa, w szczególności przestrzegać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93294">
        <w:rPr>
          <w:rFonts w:ascii="Arial" w:hAnsi="Arial" w:cs="Arial"/>
          <w:sz w:val="20"/>
          <w:szCs w:val="20"/>
        </w:rPr>
        <w:t xml:space="preserve">                      </w:t>
      </w:r>
      <w:r w:rsidRPr="00E27AC0">
        <w:rPr>
          <w:rFonts w:ascii="Arial" w:hAnsi="Arial" w:cs="Arial"/>
          <w:sz w:val="20"/>
          <w:szCs w:val="20"/>
        </w:rPr>
        <w:t>o ochronie danych) (Dz. Urz. UE. L 2016 Nr 119, str. 1). Administratorem danych osobowych przetwarzanych w związku z realizacją zadania jest Zleceniobiorca, który ma obowiązek uzyskania zgody na przetwarzanie danych osobowych od osoby tj. uczestnika zadania, której dane dotyczą;</w:t>
      </w:r>
    </w:p>
    <w:p w14:paraId="66CC55FD" w14:textId="5146C26A" w:rsidR="004A43EE" w:rsidRPr="00E27AC0" w:rsidRDefault="004A43EE" w:rsidP="00E27AC0">
      <w:pPr>
        <w:numPr>
          <w:ilvl w:val="1"/>
          <w:numId w:val="17"/>
        </w:numPr>
        <w:tabs>
          <w:tab w:val="clear" w:pos="567"/>
          <w:tab w:val="num" w:pos="709"/>
        </w:tabs>
        <w:suppressAutoHyphens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przestrzegać ustawy z dnia 13 maja 2016 r. o przeciwdziałaniu zagrożeniom przestępczością na tle seksualnym </w:t>
      </w:r>
      <w:r w:rsidR="00866231" w:rsidRPr="00E27AC0">
        <w:rPr>
          <w:rFonts w:ascii="Arial" w:hAnsi="Arial" w:cs="Arial"/>
          <w:sz w:val="20"/>
          <w:szCs w:val="20"/>
        </w:rPr>
        <w:t xml:space="preserve">(t. j.: </w:t>
      </w:r>
      <w:r w:rsidRPr="00E27AC0">
        <w:rPr>
          <w:rFonts w:ascii="Arial" w:hAnsi="Arial" w:cs="Arial"/>
          <w:sz w:val="20"/>
          <w:szCs w:val="20"/>
        </w:rPr>
        <w:t>Dz. U. z 202</w:t>
      </w:r>
      <w:r w:rsidR="00D55C33" w:rsidRPr="00E27AC0">
        <w:rPr>
          <w:rFonts w:ascii="Arial" w:hAnsi="Arial" w:cs="Arial"/>
          <w:sz w:val="20"/>
          <w:szCs w:val="20"/>
        </w:rPr>
        <w:t>0</w:t>
      </w:r>
      <w:r w:rsidRPr="00E27AC0">
        <w:rPr>
          <w:rFonts w:ascii="Arial" w:hAnsi="Arial" w:cs="Arial"/>
          <w:sz w:val="20"/>
          <w:szCs w:val="20"/>
        </w:rPr>
        <w:t xml:space="preserve"> r. poz. 15</w:t>
      </w:r>
      <w:r w:rsidR="00D55C33" w:rsidRPr="00E27AC0">
        <w:rPr>
          <w:rFonts w:ascii="Arial" w:hAnsi="Arial" w:cs="Arial"/>
          <w:sz w:val="20"/>
          <w:szCs w:val="20"/>
        </w:rPr>
        <w:t>2, ze zm.</w:t>
      </w:r>
      <w:r w:rsidRPr="00E27AC0">
        <w:rPr>
          <w:rFonts w:ascii="Arial" w:hAnsi="Arial" w:cs="Arial"/>
          <w:sz w:val="20"/>
          <w:szCs w:val="20"/>
        </w:rPr>
        <w:t>);</w:t>
      </w:r>
    </w:p>
    <w:p w14:paraId="480BBD8D" w14:textId="4695B133" w:rsidR="004A43EE" w:rsidRPr="00E27AC0" w:rsidRDefault="004A43EE" w:rsidP="00E27AC0">
      <w:pPr>
        <w:numPr>
          <w:ilvl w:val="1"/>
          <w:numId w:val="17"/>
        </w:numPr>
        <w:tabs>
          <w:tab w:val="clear" w:pos="567"/>
          <w:tab w:val="num" w:pos="709"/>
        </w:tabs>
        <w:suppressAutoHyphens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color w:val="000000"/>
          <w:sz w:val="20"/>
          <w:szCs w:val="20"/>
        </w:rPr>
        <w:t xml:space="preserve">realizować zadanie zgodnie z przepisami prawa obowiązującymi w związku </w:t>
      </w:r>
      <w:r w:rsidRPr="00E27AC0">
        <w:rPr>
          <w:rFonts w:ascii="Arial" w:hAnsi="Arial" w:cs="Arial"/>
          <w:color w:val="000000"/>
          <w:sz w:val="20"/>
          <w:szCs w:val="20"/>
        </w:rPr>
        <w:br/>
        <w:t>z zapobieganiem oraz zwalczaniem zakażenia wirusem SARS-CoV-2 i rozprzestrzenianiem się choroby zakaźnej wywołanej wirusem,</w:t>
      </w:r>
      <w:r w:rsidRPr="00E27AC0">
        <w:rPr>
          <w:rFonts w:ascii="Arial" w:hAnsi="Arial" w:cs="Arial"/>
          <w:sz w:val="20"/>
          <w:szCs w:val="20"/>
        </w:rPr>
        <w:t xml:space="preserve"> beneficjenci będą informowani o możliwości wystąpienia zagrożeń zdrowia;</w:t>
      </w:r>
    </w:p>
    <w:p w14:paraId="0573A09E" w14:textId="791D6C5A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niezwłocznie informować Zleceniodawcę o okolicznościach związanych ze zmianą wykonywania umowy lub jej części np. w przedmiocie sposobu i zakresu prowadzenia zajęć treningowych. W szczególności dotyczy to sytuacji, gdy na obszarze Rzeczypospolitej Polskiej obowiązuje stan epidemii  i wprowadzony zostanie</w:t>
      </w:r>
      <w:r w:rsidRPr="00E27AC0">
        <w:rPr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 xml:space="preserve">Rozporządzeniem Rady Ministrów </w:t>
      </w:r>
      <w:r w:rsidRPr="00E27AC0">
        <w:rPr>
          <w:rStyle w:val="Pogrubienie"/>
          <w:rFonts w:ascii="Arial" w:hAnsi="Arial" w:cs="Arial"/>
          <w:b w:val="0"/>
          <w:sz w:val="20"/>
          <w:szCs w:val="20"/>
        </w:rPr>
        <w:t>zakaz prowadzenia działalności związanej ze sportem, rozrywkowej i rekreacyjnej,</w:t>
      </w:r>
      <w:r w:rsidRPr="00E27AC0">
        <w:rPr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>polegający na zakazie:</w:t>
      </w:r>
      <w:r w:rsidRPr="00E27AC0">
        <w:rPr>
          <w:rStyle w:val="WW8Num1z0"/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Style w:val="Pogrubienie"/>
          <w:rFonts w:ascii="Arial" w:hAnsi="Arial" w:cs="Arial"/>
          <w:b w:val="0"/>
          <w:sz w:val="20"/>
          <w:szCs w:val="20"/>
        </w:rPr>
        <w:t xml:space="preserve">prowadzenia obiektów sportowych na otwartym powietrzu lub obiektów sportowych halowych (w tym stadionów,  basenów, siłowni, i pozostałych obiektów sportowych </w:t>
      </w:r>
      <w:r w:rsidR="006A3AA1">
        <w:rPr>
          <w:rStyle w:val="Pogrubienie"/>
          <w:rFonts w:ascii="Arial" w:hAnsi="Arial" w:cs="Arial"/>
          <w:b w:val="0"/>
          <w:sz w:val="20"/>
          <w:szCs w:val="20"/>
        </w:rPr>
        <w:t xml:space="preserve">                                </w:t>
      </w:r>
      <w:r w:rsidRPr="00E27AC0">
        <w:rPr>
          <w:rStyle w:val="Pogrubienie"/>
          <w:rFonts w:ascii="Arial" w:hAnsi="Arial" w:cs="Arial"/>
          <w:b w:val="0"/>
          <w:sz w:val="20"/>
          <w:szCs w:val="20"/>
        </w:rPr>
        <w:lastRenderedPageBreak/>
        <w:t>i rekreacyjnych),</w:t>
      </w:r>
      <w:r w:rsidRPr="00E27AC0">
        <w:rPr>
          <w:rStyle w:val="WW8Num1z0"/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Style w:val="Pogrubienie"/>
          <w:rFonts w:ascii="Arial" w:hAnsi="Arial" w:cs="Arial"/>
          <w:b w:val="0"/>
          <w:sz w:val="20"/>
          <w:szCs w:val="20"/>
        </w:rPr>
        <w:t>działalności drużyn i klubów sportowych, działalności związanej z organizacją lig sportowych,</w:t>
      </w:r>
      <w:r w:rsidRPr="00E27AC0">
        <w:rPr>
          <w:rStyle w:val="WW8Num1z0"/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Style w:val="Pogrubienie"/>
          <w:rFonts w:ascii="Arial" w:hAnsi="Arial" w:cs="Arial"/>
          <w:b w:val="0"/>
          <w:sz w:val="20"/>
          <w:szCs w:val="20"/>
        </w:rPr>
        <w:t>działalności indywidualnych sportowców i sędziów itp.;</w:t>
      </w:r>
    </w:p>
    <w:p w14:paraId="3FE5916F" w14:textId="660A8115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do zakupu nagród rzeczowych dla beneficjentów zadań o charakterze sportowym wyłącznie </w:t>
      </w:r>
      <w:r w:rsidR="006A3AA1">
        <w:rPr>
          <w:rFonts w:ascii="Arial" w:hAnsi="Arial" w:cs="Arial"/>
          <w:sz w:val="20"/>
          <w:szCs w:val="20"/>
        </w:rPr>
        <w:t xml:space="preserve">                  </w:t>
      </w:r>
      <w:r w:rsidRPr="00E27AC0">
        <w:rPr>
          <w:rFonts w:ascii="Arial" w:hAnsi="Arial" w:cs="Arial"/>
          <w:sz w:val="20"/>
          <w:szCs w:val="20"/>
        </w:rPr>
        <w:t>w formie sprzętu sportowego;</w:t>
      </w:r>
    </w:p>
    <w:p w14:paraId="65092677" w14:textId="77BBDE65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ponosić wydatki związane z realizacją zadania publicznego efektywnie i oszczędnie, dokonanie wydatku powinno być poprzedzone dogłębną analizą, pozwalającą jednoznacznie stwierdzić, czy dokonanie wydatku jest bezwzględnie konieczne (np. czy istnieje prawdopodobieństwo zgłoszenia się mniejszej liczby beneficjentów niż zakładano w ofercie realizacji zadania publicznego, a tym samym czy nie ma konieczności zmniejszenia liczby kupowanych medali czy rezerwacji mniejszej liczby miejsc noclegowych);</w:t>
      </w:r>
    </w:p>
    <w:p w14:paraId="2B158696" w14:textId="3C06E1F0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udostępniać informację publiczną na zasadach i w trybie określonym w art. 4a – 4c                 ustawy z dnia 24 kwietnia 2003 r. o działalności pożytku publicznego i o wolontariacie;</w:t>
      </w:r>
    </w:p>
    <w:p w14:paraId="73D8FCC9" w14:textId="466A6251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zaleca się, aby zajęcia treningowe prowadzone były w obiektach sportowych na terenie miasta Sosnowca</w:t>
      </w:r>
      <w:r w:rsidR="008210B6" w:rsidRPr="00E27AC0">
        <w:rPr>
          <w:rFonts w:ascii="Arial" w:hAnsi="Arial" w:cs="Arial"/>
          <w:sz w:val="20"/>
          <w:szCs w:val="20"/>
        </w:rPr>
        <w:t>;</w:t>
      </w:r>
    </w:p>
    <w:p w14:paraId="6666921E" w14:textId="77777777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w ramach zadania beneficjenci mogą uczestniczyć w różnego rodzaju zawodach sportowych adresowanych do zawodników, którzy zgodnie z przepisami właściwych związków sportowych, kwalifikują się do kategorii wiekowej niższej niż kategoria seniorska,</w:t>
      </w:r>
    </w:p>
    <w:p w14:paraId="080086B5" w14:textId="323D144A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w ramach zadania, koszty organizacji obozu sportowego mogą być finansowane wyłącznie </w:t>
      </w:r>
      <w:r w:rsidR="00293294">
        <w:rPr>
          <w:rFonts w:ascii="Arial" w:hAnsi="Arial" w:cs="Arial"/>
          <w:sz w:val="20"/>
          <w:szCs w:val="20"/>
        </w:rPr>
        <w:t xml:space="preserve">              </w:t>
      </w:r>
      <w:r w:rsidRPr="00E27AC0">
        <w:rPr>
          <w:rFonts w:ascii="Arial" w:hAnsi="Arial" w:cs="Arial"/>
          <w:sz w:val="20"/>
          <w:szCs w:val="20"/>
        </w:rPr>
        <w:t>ze środków własnych Oferenta pod warunkiem, że w obozie uczestniczyć będą tylko beneficjenci zadania,</w:t>
      </w:r>
    </w:p>
    <w:p w14:paraId="173C8042" w14:textId="24E76AE6" w:rsidR="004A43EE" w:rsidRPr="00E27AC0" w:rsidRDefault="004A43EE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w ramach zadania zaleca się, aby beneficjenci uczestniczyli we współzawodnictwie sportowym adresowanym do seniorów, organizowanym i prowadzonym przez właściwy związek sportowy lub inny umocowany podmiot</w:t>
      </w:r>
      <w:r w:rsidR="00F3733F" w:rsidRPr="00E27AC0">
        <w:rPr>
          <w:rFonts w:ascii="Arial" w:hAnsi="Arial" w:cs="Arial"/>
          <w:sz w:val="20"/>
          <w:szCs w:val="20"/>
        </w:rPr>
        <w:t>,</w:t>
      </w:r>
    </w:p>
    <w:p w14:paraId="4D1128D9" w14:textId="08E4E6EB" w:rsidR="00F3733F" w:rsidRPr="00E27AC0" w:rsidRDefault="00F3733F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podczas realizacji zadania publicznego Zleceniobiorca zobowiązany jest zapewnić dostępność osobom ze szczególnym potrzebami. Dostępność musi być zapewniona co najmniej </w:t>
      </w:r>
      <w:r w:rsidR="006A3AA1">
        <w:rPr>
          <w:rFonts w:ascii="Arial" w:hAnsi="Arial" w:cs="Arial"/>
          <w:sz w:val="20"/>
          <w:szCs w:val="20"/>
        </w:rPr>
        <w:t xml:space="preserve">                         </w:t>
      </w:r>
      <w:r w:rsidRPr="00E27AC0">
        <w:rPr>
          <w:rFonts w:ascii="Arial" w:hAnsi="Arial" w:cs="Arial"/>
          <w:sz w:val="20"/>
          <w:szCs w:val="20"/>
        </w:rPr>
        <w:t>w minimalnym wymiarze, o którym mowa w art. 6 ustawy z dnia 19 lipca 2019</w:t>
      </w:r>
      <w:r w:rsidR="00FD7AA0" w:rsidRPr="00E27AC0">
        <w:rPr>
          <w:rFonts w:ascii="Arial" w:hAnsi="Arial" w:cs="Arial"/>
          <w:sz w:val="20"/>
          <w:szCs w:val="20"/>
        </w:rPr>
        <w:t xml:space="preserve"> r. </w:t>
      </w:r>
      <w:r w:rsidRPr="00E27AC0">
        <w:rPr>
          <w:rFonts w:ascii="Arial" w:hAnsi="Arial" w:cs="Arial"/>
          <w:sz w:val="20"/>
          <w:szCs w:val="20"/>
        </w:rPr>
        <w:t xml:space="preserve">(t. j.: Dz. U. </w:t>
      </w:r>
      <w:r w:rsidR="006A3AA1">
        <w:rPr>
          <w:rFonts w:ascii="Arial" w:hAnsi="Arial" w:cs="Arial"/>
          <w:sz w:val="20"/>
          <w:szCs w:val="20"/>
        </w:rPr>
        <w:t xml:space="preserve">                  </w:t>
      </w:r>
      <w:r w:rsidRPr="00E27AC0">
        <w:rPr>
          <w:rFonts w:ascii="Arial" w:hAnsi="Arial" w:cs="Arial"/>
          <w:sz w:val="20"/>
          <w:szCs w:val="20"/>
        </w:rPr>
        <w:t>z 202</w:t>
      </w:r>
      <w:r w:rsidR="00FD7AA0" w:rsidRPr="00E27AC0">
        <w:rPr>
          <w:rFonts w:ascii="Arial" w:hAnsi="Arial" w:cs="Arial"/>
          <w:sz w:val="20"/>
          <w:szCs w:val="20"/>
        </w:rPr>
        <w:t>2</w:t>
      </w:r>
      <w:r w:rsidRPr="00E27AC0">
        <w:rPr>
          <w:rFonts w:ascii="Arial" w:hAnsi="Arial" w:cs="Arial"/>
          <w:sz w:val="20"/>
          <w:szCs w:val="20"/>
        </w:rPr>
        <w:t xml:space="preserve"> r. poz.</w:t>
      </w:r>
      <w:r w:rsidR="00FD7AA0" w:rsidRPr="00E27AC0">
        <w:rPr>
          <w:rFonts w:ascii="Arial" w:hAnsi="Arial" w:cs="Arial"/>
          <w:sz w:val="20"/>
          <w:szCs w:val="20"/>
        </w:rPr>
        <w:t xml:space="preserve"> 2240</w:t>
      </w:r>
      <w:r w:rsidRPr="00E27AC0">
        <w:rPr>
          <w:rFonts w:ascii="Arial" w:hAnsi="Arial" w:cs="Arial"/>
          <w:sz w:val="20"/>
          <w:szCs w:val="20"/>
        </w:rPr>
        <w:t xml:space="preserve">) o zapewnieniu dostępności osobom ze szczególnymi potrzebami. Dotyczy to także stron internetowych i aplikacji jakie będą wykorzystane do realizacji zadania, które spełniają wymagania określone w ustawie z dnia 4 kwietnia 2019 r. (t. j.: Dz. U. z 2019 r. </w:t>
      </w:r>
      <w:r w:rsidR="006A3AA1">
        <w:rPr>
          <w:rFonts w:ascii="Arial" w:hAnsi="Arial" w:cs="Arial"/>
          <w:sz w:val="20"/>
          <w:szCs w:val="20"/>
        </w:rPr>
        <w:t xml:space="preserve">                   </w:t>
      </w:r>
      <w:r w:rsidRPr="00E27AC0">
        <w:rPr>
          <w:rFonts w:ascii="Arial" w:hAnsi="Arial" w:cs="Arial"/>
          <w:sz w:val="20"/>
          <w:szCs w:val="20"/>
        </w:rPr>
        <w:t>poz. 848</w:t>
      </w:r>
      <w:r w:rsidR="00FD7AA0" w:rsidRPr="00E27AC0">
        <w:rPr>
          <w:rFonts w:ascii="Arial" w:hAnsi="Arial" w:cs="Arial"/>
          <w:sz w:val="20"/>
          <w:szCs w:val="20"/>
        </w:rPr>
        <w:t>, ze zm.</w:t>
      </w:r>
      <w:r w:rsidRPr="00E27AC0">
        <w:rPr>
          <w:rFonts w:ascii="Arial" w:hAnsi="Arial" w:cs="Arial"/>
          <w:sz w:val="20"/>
          <w:szCs w:val="20"/>
        </w:rPr>
        <w:t>) o dostępności cyfrowej stron internetowych i aplikacji mobilnych podmiotów publicznych,</w:t>
      </w:r>
    </w:p>
    <w:p w14:paraId="316E389F" w14:textId="25194454" w:rsidR="00F3733F" w:rsidRPr="00E27AC0" w:rsidRDefault="00F3733F" w:rsidP="00E27AC0">
      <w:pPr>
        <w:numPr>
          <w:ilvl w:val="1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w indywidualnym przypadku, jeżeli Oferent nie jest w stanie, w szczególności ze względów technicznych lub prawnych, zapewnić dostępności osobie ze szczególnymi potrzebami </w:t>
      </w:r>
      <w:r w:rsidR="006A3AA1">
        <w:rPr>
          <w:rFonts w:ascii="Arial" w:hAnsi="Arial" w:cs="Arial"/>
          <w:sz w:val="20"/>
          <w:szCs w:val="20"/>
        </w:rPr>
        <w:t xml:space="preserve">                         </w:t>
      </w:r>
      <w:r w:rsidRPr="00E27AC0">
        <w:rPr>
          <w:rFonts w:ascii="Arial" w:hAnsi="Arial" w:cs="Arial"/>
          <w:sz w:val="20"/>
          <w:szCs w:val="20"/>
        </w:rPr>
        <w:t>w zakresie, o którym mowa w art. 6 ustawy z dnia 19 lipca 2019</w:t>
      </w:r>
      <w:r w:rsidR="00FD7AA0" w:rsidRPr="00E27AC0">
        <w:rPr>
          <w:rFonts w:ascii="Arial" w:hAnsi="Arial" w:cs="Arial"/>
          <w:sz w:val="20"/>
          <w:szCs w:val="20"/>
        </w:rPr>
        <w:t xml:space="preserve"> r. </w:t>
      </w:r>
      <w:r w:rsidRPr="00E27AC0">
        <w:rPr>
          <w:rFonts w:ascii="Arial" w:hAnsi="Arial" w:cs="Arial"/>
          <w:sz w:val="20"/>
          <w:szCs w:val="20"/>
        </w:rPr>
        <w:t>(t. j.: Dz. U. z 202</w:t>
      </w:r>
      <w:r w:rsidR="00FD7AA0" w:rsidRPr="00E27AC0">
        <w:rPr>
          <w:rFonts w:ascii="Arial" w:hAnsi="Arial" w:cs="Arial"/>
          <w:sz w:val="20"/>
          <w:szCs w:val="20"/>
        </w:rPr>
        <w:t>2</w:t>
      </w:r>
      <w:r w:rsidRPr="00E27AC0">
        <w:rPr>
          <w:rFonts w:ascii="Arial" w:hAnsi="Arial" w:cs="Arial"/>
          <w:sz w:val="20"/>
          <w:szCs w:val="20"/>
        </w:rPr>
        <w:t xml:space="preserve"> r. poz.</w:t>
      </w:r>
      <w:r w:rsidR="00FD7AA0" w:rsidRPr="00E27AC0">
        <w:rPr>
          <w:rFonts w:ascii="Arial" w:hAnsi="Arial" w:cs="Arial"/>
          <w:sz w:val="20"/>
          <w:szCs w:val="20"/>
        </w:rPr>
        <w:t xml:space="preserve"> 2240</w:t>
      </w:r>
      <w:r w:rsidRPr="00E27AC0">
        <w:rPr>
          <w:rFonts w:ascii="Arial" w:hAnsi="Arial" w:cs="Arial"/>
          <w:sz w:val="20"/>
          <w:szCs w:val="20"/>
        </w:rPr>
        <w:t>) o zapewnieniu dostępności osobom ze szczególnymi potrzebami, podmiot ten jest obowiązany zapewnić takiej osobie,</w:t>
      </w:r>
      <w:r w:rsidR="006A3AA1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>w myśl art. 7 tejże ustawy, dostęp alternatywny,</w:t>
      </w:r>
    </w:p>
    <w:p w14:paraId="686BE954" w14:textId="368CB527" w:rsidR="00F3733F" w:rsidRPr="00E27AC0" w:rsidRDefault="00DA2448" w:rsidP="00E27AC0">
      <w:pPr>
        <w:numPr>
          <w:ilvl w:val="3"/>
          <w:numId w:val="17"/>
        </w:numPr>
        <w:tabs>
          <w:tab w:val="num" w:pos="709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W</w:t>
      </w:r>
      <w:r w:rsidR="00F3733F" w:rsidRPr="00E27AC0">
        <w:rPr>
          <w:rFonts w:ascii="Arial" w:hAnsi="Arial" w:cs="Arial"/>
          <w:sz w:val="20"/>
          <w:szCs w:val="20"/>
        </w:rPr>
        <w:t xml:space="preserve"> umowie o realizację zadania publicznego</w:t>
      </w:r>
      <w:r w:rsidRPr="00E27AC0">
        <w:rPr>
          <w:rFonts w:ascii="Arial" w:hAnsi="Arial" w:cs="Arial"/>
          <w:sz w:val="20"/>
          <w:szCs w:val="20"/>
        </w:rPr>
        <w:t>,</w:t>
      </w:r>
      <w:r w:rsidR="00F3733F" w:rsidRPr="00E27AC0">
        <w:rPr>
          <w:rFonts w:ascii="Arial" w:hAnsi="Arial" w:cs="Arial"/>
          <w:sz w:val="20"/>
          <w:szCs w:val="20"/>
        </w:rPr>
        <w:t xml:space="preserve"> Zleceniodawca określi warunki służące zapewnieniu przez Zleceniobiorcę dostępności osobom ze szczególnymi potrzebami w zakresie realizacji zadania publicznego, z uwzględnieniem minimalnych wymagań,</w:t>
      </w:r>
      <w:r w:rsidR="008210B6" w:rsidRPr="00E27AC0">
        <w:rPr>
          <w:rFonts w:ascii="Arial" w:hAnsi="Arial" w:cs="Arial"/>
          <w:sz w:val="20"/>
          <w:szCs w:val="20"/>
        </w:rPr>
        <w:t xml:space="preserve"> </w:t>
      </w:r>
      <w:r w:rsidR="00F3733F" w:rsidRPr="00E27AC0">
        <w:rPr>
          <w:rFonts w:ascii="Arial" w:hAnsi="Arial" w:cs="Arial"/>
          <w:sz w:val="20"/>
          <w:szCs w:val="20"/>
        </w:rPr>
        <w:t>o których mowa w art. 6 ustawy z dnia 19 lipca 2019 r. o zapewnieniu dostępności osobom ze szczególnymi potrzebami.</w:t>
      </w:r>
    </w:p>
    <w:p w14:paraId="53B3ADCF" w14:textId="6D5419D8" w:rsidR="002A6401" w:rsidRPr="00E27AC0" w:rsidRDefault="002A6401" w:rsidP="00E27AC0">
      <w:pPr>
        <w:numPr>
          <w:ilvl w:val="3"/>
          <w:numId w:val="17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Z</w:t>
      </w:r>
      <w:r w:rsidR="004A43EE" w:rsidRPr="00E27AC0">
        <w:rPr>
          <w:rFonts w:ascii="Arial" w:hAnsi="Arial" w:cs="Arial"/>
          <w:sz w:val="20"/>
          <w:szCs w:val="20"/>
        </w:rPr>
        <w:t>głaszane do realizacji zadanie publiczne powinno w szczególności: określać liczbę beneficjentów,</w:t>
      </w:r>
      <w:r w:rsidR="00841B08" w:rsidRPr="00E27AC0">
        <w:rPr>
          <w:rFonts w:ascii="Arial" w:hAnsi="Arial" w:cs="Arial"/>
          <w:sz w:val="20"/>
          <w:szCs w:val="20"/>
        </w:rPr>
        <w:t xml:space="preserve"> </w:t>
      </w:r>
      <w:r w:rsidR="004A43EE" w:rsidRPr="00E27AC0">
        <w:rPr>
          <w:rFonts w:ascii="Arial" w:hAnsi="Arial" w:cs="Arial"/>
          <w:sz w:val="20"/>
          <w:szCs w:val="20"/>
        </w:rPr>
        <w:t xml:space="preserve">gwarantować wysoką jakość wykonania danego zadania, gwarantować finansowe możliwości realizacji zadania przy jednoczesnym zachowaniu zasady rzetelności </w:t>
      </w:r>
      <w:r w:rsidR="00293294">
        <w:rPr>
          <w:rFonts w:ascii="Arial" w:hAnsi="Arial" w:cs="Arial"/>
          <w:sz w:val="20"/>
          <w:szCs w:val="20"/>
        </w:rPr>
        <w:t xml:space="preserve">                 </w:t>
      </w:r>
      <w:r w:rsidR="004A43EE" w:rsidRPr="00E27AC0">
        <w:rPr>
          <w:rFonts w:ascii="Arial" w:hAnsi="Arial" w:cs="Arial"/>
          <w:sz w:val="20"/>
          <w:szCs w:val="20"/>
        </w:rPr>
        <w:t>i oszczędności podczas sporządzania kalkulacji  kosztów,</w:t>
      </w:r>
      <w:r w:rsidR="00841B08" w:rsidRPr="00E27AC0">
        <w:rPr>
          <w:rFonts w:ascii="Arial" w:hAnsi="Arial" w:cs="Arial"/>
          <w:sz w:val="20"/>
          <w:szCs w:val="20"/>
        </w:rPr>
        <w:t xml:space="preserve"> </w:t>
      </w:r>
      <w:r w:rsidR="004A43EE" w:rsidRPr="00E27AC0">
        <w:rPr>
          <w:rFonts w:ascii="Arial" w:hAnsi="Arial" w:cs="Arial"/>
          <w:sz w:val="20"/>
          <w:szCs w:val="20"/>
        </w:rPr>
        <w:t>posiadać innowacyjną i adekwatną dla danej dyscypliny sportu oraz kategorii beneficjentów formułę.</w:t>
      </w:r>
    </w:p>
    <w:p w14:paraId="4CF2F044" w14:textId="7B208D19" w:rsidR="00F3733F" w:rsidRPr="00E27AC0" w:rsidRDefault="00F3733F" w:rsidP="00E27AC0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ECAC393" w14:textId="77777777" w:rsidR="00D93605" w:rsidRPr="00E27AC0" w:rsidRDefault="00D93605" w:rsidP="00E27AC0">
      <w:pPr>
        <w:pStyle w:val="Akapitzlist"/>
        <w:spacing w:after="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>V. Termin składania ofert.</w:t>
      </w:r>
    </w:p>
    <w:p w14:paraId="33BDABBB" w14:textId="1BCDDC82" w:rsidR="00D93605" w:rsidRPr="00E27AC0" w:rsidRDefault="00D93605" w:rsidP="00E27AC0">
      <w:p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1. </w:t>
      </w:r>
      <w:r w:rsidRPr="00E27AC0">
        <w:rPr>
          <w:rFonts w:ascii="Arial" w:hAnsi="Arial" w:cs="Arial"/>
          <w:color w:val="000000"/>
          <w:sz w:val="20"/>
          <w:szCs w:val="20"/>
        </w:rPr>
        <w:t>Oferty należy składać na formularzu zgodnym ze wzorem oferty realizacji zadania publicznego stanowiącym załącznik nr 1 do Rozporządzenia Przewodniczącego Komitetu do spraw Pożytku Publicznego z dnia 24 października 2018 r. w sprawie wzorów ofert</w:t>
      </w:r>
      <w:r w:rsidR="006A3A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C0">
        <w:rPr>
          <w:rFonts w:ascii="Arial" w:hAnsi="Arial" w:cs="Arial"/>
          <w:color w:val="000000"/>
          <w:sz w:val="20"/>
          <w:szCs w:val="20"/>
        </w:rPr>
        <w:t xml:space="preserve">i ramowych wzorów umów dotyczących realizacji zadań publicznych oraz wzorów sprawozdań z wykonania tych zadań (Dz. U. </w:t>
      </w:r>
      <w:r w:rsidR="006A3AA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E27AC0">
        <w:rPr>
          <w:rFonts w:ascii="Arial" w:hAnsi="Arial" w:cs="Arial"/>
          <w:color w:val="000000"/>
          <w:sz w:val="20"/>
          <w:szCs w:val="20"/>
        </w:rPr>
        <w:lastRenderedPageBreak/>
        <w:t xml:space="preserve">z 2018 r. poz. 2057). Oferty należy sporządzić zgodnie z pouczeniami i przypisami zawartymi </w:t>
      </w:r>
      <w:r w:rsidR="00293294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27AC0">
        <w:rPr>
          <w:rFonts w:ascii="Arial" w:hAnsi="Arial" w:cs="Arial"/>
          <w:color w:val="000000"/>
          <w:sz w:val="20"/>
          <w:szCs w:val="20"/>
        </w:rPr>
        <w:t>we wzorze oferty realizacji zadania publicznego.</w:t>
      </w:r>
    </w:p>
    <w:p w14:paraId="572C2CB1" w14:textId="050A84D8" w:rsidR="00D93605" w:rsidRPr="00E27AC0" w:rsidRDefault="00D93605" w:rsidP="00E27A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2. Oferty należy składać w Wydziale Współpracy z Organizacjami Pozarządowymi Urzędu Miejskiego w Sosnowcu, ul. 3 Maja 33, 41 – 200 Sosnowiec, pokój 409, 432 lub 433 piętro III, osobiście </w:t>
      </w:r>
      <w:r w:rsidR="006A3AA1">
        <w:rPr>
          <w:rFonts w:ascii="Arial" w:hAnsi="Arial" w:cs="Arial"/>
          <w:sz w:val="20"/>
          <w:szCs w:val="20"/>
        </w:rPr>
        <w:t xml:space="preserve">                       </w:t>
      </w:r>
      <w:r w:rsidRPr="00E27AC0">
        <w:rPr>
          <w:rFonts w:ascii="Arial" w:hAnsi="Arial" w:cs="Arial"/>
          <w:sz w:val="20"/>
          <w:szCs w:val="20"/>
        </w:rPr>
        <w:t xml:space="preserve">lub pocztą (liczy się data wpływu do WWO) </w:t>
      </w:r>
      <w:r w:rsidRPr="00E27AC0">
        <w:rPr>
          <w:rFonts w:ascii="Arial" w:hAnsi="Arial" w:cs="Arial"/>
          <w:b/>
          <w:sz w:val="20"/>
          <w:szCs w:val="20"/>
        </w:rPr>
        <w:t xml:space="preserve">w terminie do dnia </w:t>
      </w:r>
      <w:r w:rsidR="008027E2">
        <w:rPr>
          <w:rFonts w:ascii="Arial" w:hAnsi="Arial" w:cs="Arial"/>
          <w:b/>
          <w:sz w:val="20"/>
          <w:szCs w:val="20"/>
        </w:rPr>
        <w:t>08</w:t>
      </w:r>
      <w:r w:rsidR="00277AB7" w:rsidRPr="00E27AC0">
        <w:rPr>
          <w:rFonts w:ascii="Arial" w:hAnsi="Arial" w:cs="Arial"/>
          <w:b/>
          <w:sz w:val="20"/>
          <w:szCs w:val="20"/>
        </w:rPr>
        <w:t xml:space="preserve"> </w:t>
      </w:r>
      <w:r w:rsidRPr="00E27AC0">
        <w:rPr>
          <w:rFonts w:ascii="Arial" w:hAnsi="Arial" w:cs="Arial"/>
          <w:b/>
          <w:sz w:val="20"/>
          <w:szCs w:val="20"/>
        </w:rPr>
        <w:t>grudnia 202</w:t>
      </w:r>
      <w:r w:rsidR="00D96665" w:rsidRPr="00E27AC0">
        <w:rPr>
          <w:rFonts w:ascii="Arial" w:hAnsi="Arial" w:cs="Arial"/>
          <w:b/>
          <w:sz w:val="20"/>
          <w:szCs w:val="20"/>
        </w:rPr>
        <w:t>2</w:t>
      </w:r>
      <w:r w:rsidRPr="00E27AC0">
        <w:rPr>
          <w:rFonts w:ascii="Arial" w:hAnsi="Arial" w:cs="Arial"/>
          <w:b/>
          <w:sz w:val="20"/>
          <w:szCs w:val="20"/>
        </w:rPr>
        <w:t xml:space="preserve"> r. do godz. 9.00.</w:t>
      </w:r>
    </w:p>
    <w:p w14:paraId="54BB6907" w14:textId="77777777" w:rsidR="00D93605" w:rsidRPr="00E27AC0" w:rsidRDefault="00D93605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3. Ofertę konkursową na realizację zadania należy złożyć: </w:t>
      </w:r>
    </w:p>
    <w:p w14:paraId="34B90C82" w14:textId="105BC638" w:rsidR="00D93605" w:rsidRPr="00E27AC0" w:rsidRDefault="00D93605" w:rsidP="00E27A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1) w zamkniętej kopercie z adnotacją „Konkurs ofert – realizacja w 202</w:t>
      </w:r>
      <w:r w:rsidR="00D96665" w:rsidRPr="00E27AC0">
        <w:rPr>
          <w:rFonts w:ascii="Arial" w:hAnsi="Arial" w:cs="Arial"/>
          <w:sz w:val="20"/>
          <w:szCs w:val="20"/>
        </w:rPr>
        <w:t>3</w:t>
      </w:r>
      <w:r w:rsidRPr="00E27AC0">
        <w:rPr>
          <w:rFonts w:ascii="Arial" w:hAnsi="Arial" w:cs="Arial"/>
          <w:sz w:val="20"/>
          <w:szCs w:val="20"/>
        </w:rPr>
        <w:t xml:space="preserve"> roku zadań publicznych Miasta Sosnowca w zakresie wspierania i upowszechniania kultury fizycznej</w:t>
      </w:r>
      <w:r w:rsidR="00881ED9" w:rsidRPr="00E27AC0">
        <w:rPr>
          <w:rFonts w:ascii="Arial" w:hAnsi="Arial" w:cs="Arial"/>
          <w:sz w:val="20"/>
          <w:szCs w:val="20"/>
        </w:rPr>
        <w:t xml:space="preserve"> oraz w zakresie turystyki </w:t>
      </w:r>
      <w:r w:rsidR="006A3AA1">
        <w:rPr>
          <w:rFonts w:ascii="Arial" w:hAnsi="Arial" w:cs="Arial"/>
          <w:sz w:val="20"/>
          <w:szCs w:val="20"/>
        </w:rPr>
        <w:t xml:space="preserve">      </w:t>
      </w:r>
      <w:r w:rsidR="00881ED9" w:rsidRPr="00E27AC0">
        <w:rPr>
          <w:rFonts w:ascii="Arial" w:hAnsi="Arial" w:cs="Arial"/>
          <w:sz w:val="20"/>
          <w:szCs w:val="20"/>
        </w:rPr>
        <w:t>i krajoznawstwa</w:t>
      </w:r>
      <w:r w:rsidRPr="00E27AC0">
        <w:rPr>
          <w:rFonts w:ascii="Arial" w:hAnsi="Arial" w:cs="Arial"/>
          <w:sz w:val="20"/>
          <w:szCs w:val="20"/>
        </w:rPr>
        <w:t>” oraz z klauzulą „NIE OTWIERAĆ”, lub</w:t>
      </w:r>
    </w:p>
    <w:p w14:paraId="3A219E56" w14:textId="1F9E0898" w:rsidR="00D93605" w:rsidRPr="00E27AC0" w:rsidRDefault="00D93605" w:rsidP="00E27AC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2) w formie elektronicznej za pośrednictwem elektronicznej skrzynki podawczej (ePUAP)</w:t>
      </w:r>
      <w:r w:rsidR="006A3AA1">
        <w:rPr>
          <w:rFonts w:ascii="Arial" w:hAnsi="Arial" w:cs="Arial"/>
          <w:sz w:val="20"/>
          <w:szCs w:val="20"/>
        </w:rPr>
        <w:t xml:space="preserve"> </w:t>
      </w:r>
      <w:r w:rsidR="00BE7710" w:rsidRPr="00E27AC0">
        <w:rPr>
          <w:rFonts w:ascii="Arial" w:hAnsi="Arial" w:cs="Arial"/>
          <w:sz w:val="20"/>
          <w:szCs w:val="20"/>
        </w:rPr>
        <w:t xml:space="preserve">na adres: </w:t>
      </w:r>
      <w:r w:rsidR="00BE7710" w:rsidRPr="00E27AC0">
        <w:rPr>
          <w:rFonts w:ascii="Arial" w:hAnsi="Arial" w:cs="Arial"/>
          <w:b/>
          <w:bCs/>
          <w:sz w:val="20"/>
          <w:szCs w:val="20"/>
        </w:rPr>
        <w:t xml:space="preserve">/f0330ogrc7/skrytka. </w:t>
      </w:r>
    </w:p>
    <w:p w14:paraId="36C40B2E" w14:textId="536514B5" w:rsidR="00D93605" w:rsidRPr="00E27AC0" w:rsidRDefault="00D93605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UWAGA 4.: O terminie złożenia oferty decyduje data i godzina wpływu. Oferty złożone po terminie określonym w części V ust. 2 niniejszego Ogłoszenia i w sposób inny niż określony w części  V ust. 3 pkt 1) lub pkt 2) niniejszego Ogłoszenia nie będą rozpatrywane.  </w:t>
      </w:r>
    </w:p>
    <w:p w14:paraId="19EDB78F" w14:textId="67D84ADA" w:rsidR="00D93605" w:rsidRPr="00E27AC0" w:rsidRDefault="00D93605" w:rsidP="00E27A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UWAGA 5.: Ofertę można sporządzić i złożyć również za pomocą Generatora eNGO, jednak wiążące będzie wyłącznie złożenie oferty w sposób określony w części V ust. 3 pkt 1) lub pkt 2) niniejszego Ogłoszenia.</w:t>
      </w:r>
    </w:p>
    <w:p w14:paraId="4FA7A63D" w14:textId="743F7F67" w:rsidR="00D93605" w:rsidRPr="00E27AC0" w:rsidRDefault="00D93605" w:rsidP="00E27AC0">
      <w:pPr>
        <w:pStyle w:val="Akapitzlist2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 xml:space="preserve">Aplikacja Generator eNGO, umożliwiająca sporządzenie i złożenie oferty jest dostępna </w:t>
      </w:r>
      <w:r w:rsidR="006A3AA1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E27AC0">
        <w:rPr>
          <w:rFonts w:ascii="Arial" w:hAnsi="Arial" w:cs="Arial"/>
          <w:b/>
          <w:bCs/>
          <w:sz w:val="20"/>
          <w:szCs w:val="20"/>
        </w:rPr>
        <w:t xml:space="preserve">na stronie internetowej: </w:t>
      </w:r>
      <w:hyperlink r:id="rId7" w:history="1">
        <w:r w:rsidRPr="00E27AC0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http://sosnowiec.engo.org.pl</w:t>
        </w:r>
      </w:hyperlink>
      <w:r w:rsidRPr="00E27AC0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DA16253" w14:textId="01983EE5" w:rsidR="00D93605" w:rsidRPr="00E27AC0" w:rsidRDefault="00D93605" w:rsidP="00E27AC0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4. Oferta winna zostać podpisana przez osoby do tego upoważnione, zgodnie z KRS </w:t>
      </w:r>
      <w:r w:rsidRPr="00E27AC0">
        <w:rPr>
          <w:rFonts w:ascii="Arial" w:hAnsi="Arial" w:cs="Arial"/>
          <w:sz w:val="20"/>
          <w:szCs w:val="20"/>
        </w:rPr>
        <w:br/>
        <w:t xml:space="preserve">lub innym rejestrem/ewidencją lub pełnomocnictwem. Podpis powinien umożliwić weryfikację osób podpisujących ofertę w formie papierowej. Za prawidłowy zostanie uznany czytelny podpis, podpis </w:t>
      </w:r>
      <w:r w:rsidR="00293294">
        <w:rPr>
          <w:rFonts w:ascii="Arial" w:hAnsi="Arial" w:cs="Arial"/>
          <w:sz w:val="20"/>
          <w:szCs w:val="20"/>
        </w:rPr>
        <w:t xml:space="preserve">               </w:t>
      </w:r>
      <w:r w:rsidRPr="00E27AC0">
        <w:rPr>
          <w:rFonts w:ascii="Arial" w:hAnsi="Arial" w:cs="Arial"/>
          <w:sz w:val="20"/>
          <w:szCs w:val="20"/>
        </w:rPr>
        <w:t>z pieczęcią imienną lub wydruk imienia i nazwiska opatrzony podpisem. Złożenie jedynie parafy nie jest wystarczające do uznania, że oferta została prawidłowo podpisana. W przypadku oferty składanej w formie elektronicznej wymagany jest podpis bezpiecznym podpisem elektronicznym weryfikowanym przy pomocy ważnego kwalifikowanego certyfikatu lub równoważnego środka spełniającego wymagania dla tego rodzaju podpisu.</w:t>
      </w:r>
    </w:p>
    <w:p w14:paraId="108C7C4B" w14:textId="5CDE1126" w:rsidR="00D93605" w:rsidRPr="00E27AC0" w:rsidRDefault="00D93605" w:rsidP="00E27AC0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5. Pracownicy Wydziału Współpracy z Organizacjami Pozarządowymi Urzędu Miejskiego w Sosnowcu udzielają oferentom stosownych wyjaśnień, dotyczących zadań konkursowych oraz wymogów formalnych. Numery telefonów:  32 296 23 67, 32 296 23 68, 32 296 23 69, 32 296 23 70. </w:t>
      </w:r>
    </w:p>
    <w:p w14:paraId="72B24E47" w14:textId="77777777" w:rsidR="00DA2448" w:rsidRPr="00E27AC0" w:rsidRDefault="00DA2448" w:rsidP="00E27AC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F7044A2" w14:textId="018BFE95" w:rsidR="00627B0C" w:rsidRPr="00E27AC0" w:rsidRDefault="00627B0C" w:rsidP="00E27AC0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>VI. Tryb i kryteria stosowane przy wyborze ofert oraz termin dokonania wyboru oferty.</w:t>
      </w:r>
    </w:p>
    <w:p w14:paraId="7105EDDD" w14:textId="5408DC8F" w:rsidR="00627B0C" w:rsidRPr="00E27AC0" w:rsidRDefault="00627B0C" w:rsidP="00E27AC0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27AC0">
        <w:rPr>
          <w:rFonts w:ascii="Arial" w:hAnsi="Arial" w:cs="Arial"/>
          <w:color w:val="000000"/>
          <w:sz w:val="20"/>
          <w:szCs w:val="20"/>
        </w:rPr>
        <w:t xml:space="preserve">1. Komisja Konkursowa opiniuje oferty pod względem kryteriów formalnych określonych w  Karcie oceny formalnej, stanowiącej załącznik nr 1 do „Zasad przyznawania i rozliczania dotacji z budżetu Gminy Sosnowiec na realizację zadań publicznych w ramach otwartych konkursów ofert” oraz na podstawie Karty oceny merytorycznej, stanowiącej Załącznik nr 3 do „Zasad przyznawania </w:t>
      </w:r>
      <w:r w:rsidR="006A3AA1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E27AC0">
        <w:rPr>
          <w:rFonts w:ascii="Arial" w:hAnsi="Arial" w:cs="Arial"/>
          <w:color w:val="000000"/>
          <w:sz w:val="20"/>
          <w:szCs w:val="20"/>
        </w:rPr>
        <w:t xml:space="preserve">i rozliczania dotacji z budżetu Gminy Sosnowiec na realizację zadań publicznych w ramach otwartych konkursów ofert”. Zadanie otrzyma rekomendację do dotacji, jeżeli średnia ocena oferty wyniesie nie mniej niż 9 punktów. Komisja nie opiniuje ofert na podstawie karty merytorycznej, które negatywnie przeszły weryfikację formalną. </w:t>
      </w:r>
    </w:p>
    <w:p w14:paraId="0B833086" w14:textId="77777777" w:rsidR="00627B0C" w:rsidRPr="00E27AC0" w:rsidRDefault="00627B0C" w:rsidP="00E27AC0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27AC0">
        <w:rPr>
          <w:rFonts w:ascii="Arial" w:hAnsi="Arial" w:cs="Arial"/>
          <w:color w:val="000000"/>
          <w:sz w:val="20"/>
          <w:szCs w:val="20"/>
        </w:rPr>
        <w:t xml:space="preserve">2. Ostateczną decyzję o przyznaniu dotacji podejmuje Prezydent Miasta Sosnowca w drodze zarządzenia po zapoznaniu się z opinią Komisji Konkursowej. </w:t>
      </w:r>
    </w:p>
    <w:p w14:paraId="42E93442" w14:textId="1ADBD15D" w:rsidR="00627B0C" w:rsidRPr="00E27AC0" w:rsidRDefault="00627B0C" w:rsidP="00E27AC0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27AC0">
        <w:rPr>
          <w:rFonts w:ascii="Arial" w:hAnsi="Arial" w:cs="Arial"/>
          <w:color w:val="000000"/>
          <w:sz w:val="20"/>
          <w:szCs w:val="20"/>
        </w:rPr>
        <w:t>3. Oferty na realizację zadania będą rozpatrzone do dnia 31.12.202</w:t>
      </w:r>
      <w:r w:rsidR="00D96665" w:rsidRPr="00E27AC0">
        <w:rPr>
          <w:rFonts w:ascii="Arial" w:hAnsi="Arial" w:cs="Arial"/>
          <w:color w:val="000000"/>
          <w:sz w:val="20"/>
          <w:szCs w:val="20"/>
        </w:rPr>
        <w:t>2</w:t>
      </w:r>
      <w:r w:rsidRPr="00E27AC0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54F1A9F7" w14:textId="13547B1F" w:rsidR="00627B0C" w:rsidRPr="00E27AC0" w:rsidRDefault="00627B0C" w:rsidP="00E27AC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27AC0">
        <w:rPr>
          <w:rFonts w:ascii="Arial" w:hAnsi="Arial" w:cs="Arial"/>
          <w:color w:val="000000"/>
          <w:sz w:val="20"/>
          <w:szCs w:val="20"/>
        </w:rPr>
        <w:t xml:space="preserve">4. Wyniki konkursu zostaną opublikowane w Biuletynie Informacji Publicznej Urzędu Miejskiego </w:t>
      </w:r>
      <w:r w:rsidR="006A3AA1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E27AC0">
        <w:rPr>
          <w:rFonts w:ascii="Arial" w:hAnsi="Arial" w:cs="Arial"/>
          <w:color w:val="000000"/>
          <w:sz w:val="20"/>
          <w:szCs w:val="20"/>
        </w:rPr>
        <w:t>w Sosnowcu</w:t>
      </w:r>
      <w:r w:rsidR="008210B6" w:rsidRPr="00E27AC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27AC0">
        <w:rPr>
          <w:rFonts w:ascii="Arial" w:hAnsi="Arial" w:cs="Arial"/>
          <w:color w:val="000000"/>
          <w:sz w:val="20"/>
          <w:szCs w:val="20"/>
        </w:rPr>
        <w:t>adres internetowy www.bip.um.sosnowiec.pl, na stronie internetowej Urzędu Miejskiego w Sosnowcu</w:t>
      </w:r>
      <w:r w:rsidR="008210B6" w:rsidRPr="00E27AC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27AC0">
        <w:rPr>
          <w:rFonts w:ascii="Arial" w:hAnsi="Arial" w:cs="Arial"/>
          <w:color w:val="000000"/>
          <w:sz w:val="20"/>
          <w:szCs w:val="20"/>
        </w:rPr>
        <w:t>www.sosnowiec.pl , na stronie internetowej Sosnowieckiego Centrum Organizacji Pozarządowych</w:t>
      </w:r>
      <w:r w:rsidR="008210B6" w:rsidRPr="00E27AC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27AC0">
        <w:rPr>
          <w:rFonts w:ascii="Arial" w:hAnsi="Arial" w:cs="Arial"/>
          <w:color w:val="000000"/>
          <w:sz w:val="20"/>
          <w:szCs w:val="20"/>
        </w:rPr>
        <w:t xml:space="preserve">www.wsparcie.sosnowiec.pl  i wywieszone na tablicy ogłoszeń Urzędu Miejskiego </w:t>
      </w:r>
      <w:r w:rsidR="006A3AA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27AC0">
        <w:rPr>
          <w:rFonts w:ascii="Arial" w:hAnsi="Arial" w:cs="Arial"/>
          <w:color w:val="000000"/>
          <w:sz w:val="20"/>
          <w:szCs w:val="20"/>
        </w:rPr>
        <w:t>w Sosnowcu niezwłocznie po rozstrzygnięciu konkursu ofert.</w:t>
      </w:r>
    </w:p>
    <w:p w14:paraId="553DAF34" w14:textId="77777777" w:rsidR="00DA2448" w:rsidRPr="00E27AC0" w:rsidRDefault="00DA2448" w:rsidP="00E27AC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D4CD64" w14:textId="77777777" w:rsidR="006A3AA1" w:rsidRDefault="006A3AA1" w:rsidP="00E27AC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18CBD55" w14:textId="77777777" w:rsidR="006A3AA1" w:rsidRDefault="006A3AA1" w:rsidP="00E27AC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B65F29" w14:textId="02D85DA2" w:rsidR="00127E5A" w:rsidRPr="00E27AC0" w:rsidRDefault="00627B0C" w:rsidP="00E27AC0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b/>
          <w:bCs/>
          <w:sz w:val="20"/>
          <w:szCs w:val="20"/>
        </w:rPr>
        <w:t>VII. Pozostałe informacje.</w:t>
      </w:r>
    </w:p>
    <w:p w14:paraId="19120A77" w14:textId="22A25C6F" w:rsidR="00127E5A" w:rsidRPr="00E27AC0" w:rsidRDefault="008210B6" w:rsidP="00E27AC0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lastRenderedPageBreak/>
        <w:t xml:space="preserve">1. </w:t>
      </w:r>
      <w:r w:rsidR="00127E5A" w:rsidRPr="00E27AC0">
        <w:rPr>
          <w:rFonts w:ascii="Arial" w:hAnsi="Arial" w:cs="Arial"/>
          <w:sz w:val="20"/>
          <w:szCs w:val="20"/>
        </w:rPr>
        <w:t>Zleceniodawca dopuszcza możliwość dokonywania przesunięć pomiędzy poszczególnymi</w:t>
      </w:r>
      <w:r w:rsidRPr="00E27AC0">
        <w:rPr>
          <w:rFonts w:ascii="Arial" w:hAnsi="Arial" w:cs="Arial"/>
          <w:sz w:val="20"/>
          <w:szCs w:val="20"/>
        </w:rPr>
        <w:t xml:space="preserve"> </w:t>
      </w:r>
      <w:r w:rsidR="00127E5A" w:rsidRPr="00E27AC0">
        <w:rPr>
          <w:rFonts w:ascii="Arial" w:hAnsi="Arial" w:cs="Arial"/>
          <w:sz w:val="20"/>
          <w:szCs w:val="20"/>
        </w:rPr>
        <w:t xml:space="preserve">pozycjami kosztów określonymi w kalkulacji przewidywanych kosztów na następujących zasadach: </w:t>
      </w:r>
      <w:r w:rsidR="006A3AA1">
        <w:rPr>
          <w:rFonts w:ascii="Arial" w:hAnsi="Arial" w:cs="Arial"/>
          <w:sz w:val="20"/>
          <w:szCs w:val="20"/>
        </w:rPr>
        <w:t xml:space="preserve">                  </w:t>
      </w:r>
      <w:r w:rsidR="00127E5A" w:rsidRPr="00E27AC0">
        <w:rPr>
          <w:rFonts w:ascii="Arial" w:hAnsi="Arial" w:cs="Arial"/>
          <w:sz w:val="20"/>
          <w:szCs w:val="20"/>
        </w:rPr>
        <w:t>w trakcie realizacji zadania mogą być dokonywane przesunięcia w zakresie poszczególnych pozycji kosztów, pod warunkiem, że nie nastąpi zwiększenie danego kosztu  o więcej niż 30%.</w:t>
      </w:r>
      <w:r w:rsidR="00127E5A" w:rsidRPr="00E27AC0">
        <w:rPr>
          <w:rFonts w:ascii="Arial" w:hAnsi="Arial" w:cs="Arial"/>
          <w:b/>
          <w:sz w:val="20"/>
          <w:szCs w:val="20"/>
        </w:rPr>
        <w:t xml:space="preserve"> </w:t>
      </w:r>
      <w:r w:rsidR="00127E5A" w:rsidRPr="00E27AC0">
        <w:rPr>
          <w:rFonts w:ascii="Arial" w:hAnsi="Arial" w:cs="Arial"/>
          <w:sz w:val="20"/>
          <w:szCs w:val="20"/>
          <w:u w:val="single"/>
        </w:rPr>
        <w:t>Zmiany powyżej 30% wymagają uzyskania zgody na wprowadzenie zmian i sporządzenia aneksu do umowy</w:t>
      </w:r>
      <w:r w:rsidR="00127E5A" w:rsidRPr="00E27AC0">
        <w:rPr>
          <w:rFonts w:ascii="Arial" w:hAnsi="Arial" w:cs="Arial"/>
          <w:sz w:val="20"/>
          <w:szCs w:val="20"/>
        </w:rPr>
        <w:t>.</w:t>
      </w:r>
    </w:p>
    <w:p w14:paraId="64284561" w14:textId="6463BB49" w:rsidR="00127E5A" w:rsidRPr="00E27AC0" w:rsidRDefault="008210B6" w:rsidP="00E27AC0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2. </w:t>
      </w:r>
      <w:r w:rsidR="00127E5A" w:rsidRPr="00E27AC0">
        <w:rPr>
          <w:rFonts w:ascii="Arial" w:hAnsi="Arial" w:cs="Arial"/>
          <w:sz w:val="20"/>
          <w:szCs w:val="20"/>
        </w:rPr>
        <w:t xml:space="preserve">W trakcie realizacji zadania mogą być dokonane zmiany w zakresie przyjętych rezultatów zadania publicznego pod warunkiem, że nie nastąpi zmniejszenie planowanego poziomu osiągnięcia danego rezultatu o więcej niż 20% (pod warunkiem, że rezultat został wyrażony  taką wartością docelową, dla której możliwe jest obliczenie obniżenia o wyznaczony procent). </w:t>
      </w:r>
      <w:r w:rsidR="00127E5A" w:rsidRPr="00E27AC0">
        <w:rPr>
          <w:rFonts w:ascii="Arial" w:hAnsi="Arial" w:cs="Arial"/>
          <w:sz w:val="20"/>
          <w:szCs w:val="20"/>
          <w:u w:val="single"/>
        </w:rPr>
        <w:t>Zmiany przekraczające 20% założonego rezultatu wymagają uzyskania zgody na wprowadzenie zmian i sporządzenia aneksu do umowy.</w:t>
      </w:r>
    </w:p>
    <w:p w14:paraId="77FA8562" w14:textId="65BA1E69" w:rsidR="00127E5A" w:rsidRPr="00E27AC0" w:rsidRDefault="008210B6" w:rsidP="00E27AC0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3. </w:t>
      </w:r>
      <w:r w:rsidR="00127E5A" w:rsidRPr="00E27AC0">
        <w:rPr>
          <w:rFonts w:ascii="Arial" w:hAnsi="Arial" w:cs="Arial"/>
          <w:sz w:val="20"/>
          <w:szCs w:val="20"/>
        </w:rPr>
        <w:t>Zadanie uznaje się za zrealizowane, jeżeli wszystkie działania zostały zrealizowane                          a poziom osiągniętych wskaźników rezultatu wynosi co najmniej 80%.</w:t>
      </w:r>
    </w:p>
    <w:p w14:paraId="10F65F34" w14:textId="0275F9D5" w:rsidR="001E6DB0" w:rsidRPr="00E27AC0" w:rsidRDefault="00DA2448" w:rsidP="00E27AC0">
      <w:pPr>
        <w:tabs>
          <w:tab w:val="left" w:pos="1535"/>
        </w:tabs>
        <w:spacing w:after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4</w:t>
      </w:r>
      <w:r w:rsidR="00127E5A" w:rsidRPr="00E27AC0">
        <w:rPr>
          <w:rFonts w:ascii="Arial" w:hAnsi="Arial" w:cs="Arial"/>
          <w:sz w:val="20"/>
          <w:szCs w:val="20"/>
        </w:rPr>
        <w:t>. Zakres i warunki wykonania zadania, na realizację którego przyznano dotację (w tym obowiązki sprawozdawcze Oferenta), zostaną określone w umowie o realizację zadania publicznego.</w:t>
      </w:r>
    </w:p>
    <w:p w14:paraId="6AAB0EF1" w14:textId="77777777" w:rsidR="00DA2448" w:rsidRPr="00E27AC0" w:rsidRDefault="00DA2448" w:rsidP="00E27AC0">
      <w:pPr>
        <w:pStyle w:val="listparagraph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7707BF53" w14:textId="3CD4A259" w:rsidR="00AD4C81" w:rsidRPr="00E27AC0" w:rsidRDefault="00253340" w:rsidP="00E27AC0">
      <w:pPr>
        <w:pStyle w:val="listparagraph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27AC0">
        <w:rPr>
          <w:rStyle w:val="Pogrubienie"/>
          <w:rFonts w:ascii="Arial" w:hAnsi="Arial" w:cs="Arial"/>
          <w:sz w:val="20"/>
          <w:szCs w:val="20"/>
        </w:rPr>
        <w:t xml:space="preserve">VIII. </w:t>
      </w:r>
      <w:r w:rsidRPr="00E27AC0">
        <w:rPr>
          <w:rFonts w:ascii="Arial" w:hAnsi="Arial" w:cs="Arial"/>
          <w:b/>
          <w:sz w:val="20"/>
          <w:szCs w:val="20"/>
        </w:rPr>
        <w:t> </w:t>
      </w:r>
      <w:r w:rsidRPr="00E27AC0">
        <w:rPr>
          <w:rFonts w:ascii="Arial" w:hAnsi="Arial" w:cs="Arial"/>
          <w:b/>
          <w:bCs/>
          <w:sz w:val="20"/>
          <w:szCs w:val="20"/>
        </w:rPr>
        <w:t xml:space="preserve">Informacje o zrealizowanych przez Gminę Sosnowiec </w:t>
      </w:r>
      <w:r w:rsidRPr="00E27AC0">
        <w:rPr>
          <w:rFonts w:ascii="Arial" w:hAnsi="Arial" w:cs="Arial"/>
          <w:b/>
          <w:sz w:val="20"/>
          <w:szCs w:val="20"/>
        </w:rPr>
        <w:t>w roku ogłoszenia otwartego konkursu ofert i w roku poprzednim zadaniach publicznych tego samego rodzaju i związanych z nimi kosztami, ze szczególnym uwzględnieniem wysokości dotacji przekazanych organiza</w:t>
      </w:r>
      <w:r w:rsidR="0007758C" w:rsidRPr="00E27AC0">
        <w:rPr>
          <w:rFonts w:ascii="Arial" w:hAnsi="Arial" w:cs="Arial"/>
          <w:b/>
          <w:sz w:val="20"/>
          <w:szCs w:val="20"/>
        </w:rPr>
        <w:t xml:space="preserve">cjom pozarządowym i podmiotom, </w:t>
      </w:r>
      <w:r w:rsidRPr="00E27AC0">
        <w:rPr>
          <w:rFonts w:ascii="Arial" w:hAnsi="Arial" w:cs="Arial"/>
          <w:b/>
          <w:sz w:val="20"/>
          <w:szCs w:val="20"/>
        </w:rPr>
        <w:t xml:space="preserve">o których mowa w art. 3 ust. 3 ustawy z dnia </w:t>
      </w:r>
      <w:r w:rsidR="00293294">
        <w:rPr>
          <w:rFonts w:ascii="Arial" w:hAnsi="Arial" w:cs="Arial"/>
          <w:b/>
          <w:sz w:val="20"/>
          <w:szCs w:val="20"/>
        </w:rPr>
        <w:t xml:space="preserve">                  </w:t>
      </w:r>
      <w:r w:rsidRPr="00E27AC0">
        <w:rPr>
          <w:rFonts w:ascii="Arial" w:hAnsi="Arial" w:cs="Arial"/>
          <w:b/>
          <w:sz w:val="20"/>
          <w:szCs w:val="20"/>
        </w:rPr>
        <w:t>24 kwietnia 2003 r. o działalności pożytku publicznego i o wolontariacie.</w:t>
      </w:r>
    </w:p>
    <w:p w14:paraId="4E55D38A" w14:textId="6645A639" w:rsidR="00655776" w:rsidRPr="00E27AC0" w:rsidRDefault="00655776" w:rsidP="00E27AC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1</w:t>
      </w:r>
      <w:r w:rsidR="00D96665" w:rsidRPr="00E27AC0">
        <w:rPr>
          <w:rFonts w:ascii="Arial" w:hAnsi="Arial" w:cs="Arial"/>
          <w:sz w:val="20"/>
          <w:szCs w:val="20"/>
        </w:rPr>
        <w:t xml:space="preserve">.   </w:t>
      </w:r>
      <w:r w:rsidRPr="00E27AC0">
        <w:rPr>
          <w:rFonts w:ascii="Arial" w:hAnsi="Arial" w:cs="Arial"/>
          <w:sz w:val="20"/>
          <w:szCs w:val="20"/>
        </w:rPr>
        <w:t>2021 rok:</w:t>
      </w:r>
    </w:p>
    <w:p w14:paraId="4DA13245" w14:textId="439A035D" w:rsidR="00655776" w:rsidRPr="00E27AC0" w:rsidRDefault="00655776" w:rsidP="00E27AC0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     </w:t>
      </w:r>
      <w:r w:rsidR="00A2456B" w:rsidRPr="00E27AC0">
        <w:rPr>
          <w:rFonts w:ascii="Arial" w:hAnsi="Arial" w:cs="Arial"/>
          <w:sz w:val="20"/>
          <w:szCs w:val="20"/>
        </w:rPr>
        <w:t xml:space="preserve">  a) </w:t>
      </w:r>
      <w:r w:rsidRPr="00E27AC0">
        <w:rPr>
          <w:rFonts w:ascii="Arial" w:hAnsi="Arial" w:cs="Arial"/>
          <w:sz w:val="20"/>
          <w:szCs w:val="20"/>
        </w:rPr>
        <w:t xml:space="preserve">Wspieranie i upowszechnianie kultury fizycznej: </w:t>
      </w:r>
      <w:r w:rsidR="00A2456B" w:rsidRPr="00E27AC0">
        <w:rPr>
          <w:rFonts w:ascii="Arial" w:hAnsi="Arial" w:cs="Arial"/>
          <w:sz w:val="20"/>
          <w:szCs w:val="20"/>
        </w:rPr>
        <w:t>3 496 980,00</w:t>
      </w:r>
      <w:r w:rsidRPr="00E27AC0">
        <w:rPr>
          <w:rFonts w:ascii="Arial" w:hAnsi="Arial" w:cs="Arial"/>
          <w:sz w:val="20"/>
          <w:szCs w:val="20"/>
        </w:rPr>
        <w:t xml:space="preserve"> zł, w tym:</w:t>
      </w:r>
    </w:p>
    <w:p w14:paraId="3C125270" w14:textId="6431B49E" w:rsidR="00655776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655776" w:rsidRPr="00E27AC0">
        <w:rPr>
          <w:rFonts w:ascii="Arial" w:hAnsi="Arial" w:cs="Arial"/>
          <w:sz w:val="20"/>
          <w:szCs w:val="20"/>
        </w:rPr>
        <w:t xml:space="preserve">Sportowe szkolenie dzieci i młodzieży w kategoriach wiekowych niższych </w:t>
      </w:r>
      <w:r w:rsidRPr="00E27AC0">
        <w:rPr>
          <w:rFonts w:ascii="Arial" w:hAnsi="Arial" w:cs="Arial"/>
          <w:sz w:val="20"/>
          <w:szCs w:val="20"/>
        </w:rPr>
        <w:t xml:space="preserve">                         </w:t>
      </w:r>
      <w:r w:rsidR="006A3AA1">
        <w:rPr>
          <w:rFonts w:ascii="Arial" w:hAnsi="Arial" w:cs="Arial"/>
          <w:sz w:val="20"/>
          <w:szCs w:val="20"/>
        </w:rPr>
        <w:t xml:space="preserve">    </w:t>
      </w:r>
      <w:r w:rsidR="006A3AA1">
        <w:rPr>
          <w:rFonts w:ascii="Arial" w:hAnsi="Arial" w:cs="Arial"/>
          <w:sz w:val="20"/>
          <w:szCs w:val="20"/>
        </w:rPr>
        <w:br/>
        <w:t xml:space="preserve">      </w:t>
      </w:r>
      <w:r w:rsidR="00655776" w:rsidRPr="00E27AC0">
        <w:rPr>
          <w:rFonts w:ascii="Arial" w:hAnsi="Arial" w:cs="Arial"/>
          <w:sz w:val="20"/>
          <w:szCs w:val="20"/>
        </w:rPr>
        <w:t xml:space="preserve">niż </w:t>
      </w:r>
      <w:r w:rsidRPr="00E27AC0">
        <w:rPr>
          <w:rFonts w:ascii="Arial" w:hAnsi="Arial" w:cs="Arial"/>
          <w:sz w:val="20"/>
          <w:szCs w:val="20"/>
        </w:rPr>
        <w:t xml:space="preserve"> </w:t>
      </w:r>
      <w:r w:rsidR="00655776" w:rsidRPr="00E27AC0">
        <w:rPr>
          <w:rFonts w:ascii="Arial" w:hAnsi="Arial" w:cs="Arial"/>
          <w:sz w:val="20"/>
          <w:szCs w:val="20"/>
        </w:rPr>
        <w:t>kategoria seniorska: 1</w:t>
      </w:r>
      <w:r w:rsidR="00A2456B" w:rsidRPr="00E27AC0">
        <w:rPr>
          <w:rFonts w:ascii="Arial" w:hAnsi="Arial" w:cs="Arial"/>
          <w:sz w:val="20"/>
          <w:szCs w:val="20"/>
        </w:rPr>
        <w:t> </w:t>
      </w:r>
      <w:r w:rsidR="00655776" w:rsidRPr="00E27AC0">
        <w:rPr>
          <w:rFonts w:ascii="Arial" w:hAnsi="Arial" w:cs="Arial"/>
          <w:sz w:val="20"/>
          <w:szCs w:val="20"/>
        </w:rPr>
        <w:t>0</w:t>
      </w:r>
      <w:r w:rsidR="00A2456B" w:rsidRPr="00E27AC0">
        <w:rPr>
          <w:rFonts w:ascii="Arial" w:hAnsi="Arial" w:cs="Arial"/>
          <w:sz w:val="20"/>
          <w:szCs w:val="20"/>
        </w:rPr>
        <w:t>11 700</w:t>
      </w:r>
      <w:r w:rsidR="00655776" w:rsidRPr="00E27AC0">
        <w:rPr>
          <w:rFonts w:ascii="Arial" w:hAnsi="Arial" w:cs="Arial"/>
          <w:sz w:val="20"/>
          <w:szCs w:val="20"/>
        </w:rPr>
        <w:t>,00 zł.</w:t>
      </w:r>
    </w:p>
    <w:p w14:paraId="25F17692" w14:textId="6E0F16E0" w:rsidR="00655776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6A3AA1">
        <w:rPr>
          <w:rFonts w:ascii="Arial" w:hAnsi="Arial" w:cs="Arial"/>
          <w:sz w:val="20"/>
          <w:szCs w:val="20"/>
        </w:rPr>
        <w:t xml:space="preserve">  </w:t>
      </w:r>
      <w:r w:rsidR="00655776" w:rsidRPr="00E27AC0">
        <w:rPr>
          <w:rFonts w:ascii="Arial" w:hAnsi="Arial" w:cs="Arial"/>
          <w:sz w:val="20"/>
          <w:szCs w:val="20"/>
        </w:rPr>
        <w:t>Przygotowanie do współzawodnictwa sportowego w kategorii seniorskiej oraz</w:t>
      </w:r>
      <w:r w:rsidR="006A3AA1">
        <w:rPr>
          <w:rFonts w:ascii="Arial" w:hAnsi="Arial" w:cs="Arial"/>
          <w:sz w:val="20"/>
          <w:szCs w:val="20"/>
        </w:rPr>
        <w:t xml:space="preserve"> </w:t>
      </w:r>
      <w:r w:rsidR="00655776" w:rsidRPr="00E27AC0">
        <w:rPr>
          <w:rFonts w:ascii="Arial" w:hAnsi="Arial" w:cs="Arial"/>
          <w:sz w:val="20"/>
          <w:szCs w:val="20"/>
        </w:rPr>
        <w:t xml:space="preserve">udział w tym </w:t>
      </w:r>
      <w:r w:rsidR="006A3AA1">
        <w:rPr>
          <w:rFonts w:ascii="Arial" w:hAnsi="Arial" w:cs="Arial"/>
          <w:sz w:val="20"/>
          <w:szCs w:val="20"/>
        </w:rPr>
        <w:br/>
        <w:t xml:space="preserve">     </w:t>
      </w:r>
      <w:r w:rsidR="00655776" w:rsidRPr="00E27AC0">
        <w:rPr>
          <w:rFonts w:ascii="Arial" w:hAnsi="Arial" w:cs="Arial"/>
          <w:sz w:val="20"/>
          <w:szCs w:val="20"/>
        </w:rPr>
        <w:t xml:space="preserve">współzawodnictwie w dyscyplinach zespołowych: </w:t>
      </w:r>
      <w:r w:rsidR="00A2456B" w:rsidRPr="00E27AC0">
        <w:rPr>
          <w:rFonts w:ascii="Arial" w:hAnsi="Arial" w:cs="Arial"/>
          <w:sz w:val="20"/>
          <w:szCs w:val="20"/>
        </w:rPr>
        <w:t xml:space="preserve">2 343 </w:t>
      </w:r>
      <w:r w:rsidR="00655776" w:rsidRPr="00E27AC0">
        <w:rPr>
          <w:rFonts w:ascii="Arial" w:hAnsi="Arial" w:cs="Arial"/>
          <w:sz w:val="20"/>
          <w:szCs w:val="20"/>
        </w:rPr>
        <w:t>500,00 zł.</w:t>
      </w:r>
    </w:p>
    <w:p w14:paraId="3B5E7763" w14:textId="502E7B88" w:rsidR="00655776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655776" w:rsidRPr="00E27AC0">
        <w:rPr>
          <w:rFonts w:ascii="Arial" w:hAnsi="Arial" w:cs="Arial"/>
          <w:sz w:val="20"/>
          <w:szCs w:val="20"/>
        </w:rPr>
        <w:t xml:space="preserve">Przygotowanie do współzawodnictwa sportowego w kategorii seniorskiej oraz </w:t>
      </w:r>
      <w:r w:rsidRPr="00E27AC0">
        <w:rPr>
          <w:rFonts w:ascii="Arial" w:hAnsi="Arial" w:cs="Arial"/>
          <w:sz w:val="20"/>
          <w:szCs w:val="20"/>
        </w:rPr>
        <w:br/>
        <w:t xml:space="preserve">    </w:t>
      </w:r>
      <w:r w:rsidR="00655776" w:rsidRPr="00E27AC0">
        <w:rPr>
          <w:rFonts w:ascii="Arial" w:hAnsi="Arial" w:cs="Arial"/>
          <w:sz w:val="20"/>
          <w:szCs w:val="20"/>
        </w:rPr>
        <w:t xml:space="preserve">udział w tym współzawodnictwie w dyscyplinach indywidualnych: </w:t>
      </w:r>
      <w:r w:rsidR="00A2456B" w:rsidRPr="00E27AC0">
        <w:rPr>
          <w:rFonts w:ascii="Arial" w:hAnsi="Arial" w:cs="Arial"/>
          <w:sz w:val="20"/>
          <w:szCs w:val="20"/>
        </w:rPr>
        <w:t>88 600</w:t>
      </w:r>
      <w:r w:rsidR="00655776" w:rsidRPr="00E27AC0">
        <w:rPr>
          <w:rFonts w:ascii="Arial" w:hAnsi="Arial" w:cs="Arial"/>
          <w:sz w:val="20"/>
          <w:szCs w:val="20"/>
        </w:rPr>
        <w:t>,00 zł.</w:t>
      </w:r>
    </w:p>
    <w:p w14:paraId="3FFB6F02" w14:textId="53ED8310" w:rsidR="00655776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655776" w:rsidRPr="00E27AC0">
        <w:rPr>
          <w:rFonts w:ascii="Arial" w:hAnsi="Arial" w:cs="Arial"/>
          <w:sz w:val="20"/>
          <w:szCs w:val="20"/>
        </w:rPr>
        <w:t xml:space="preserve">Przygotowanie do współzawodnictwa sportowego osób niepełnosprawnych                     </w:t>
      </w:r>
      <w:r w:rsidRPr="00E27AC0">
        <w:rPr>
          <w:rFonts w:ascii="Arial" w:hAnsi="Arial" w:cs="Arial"/>
          <w:sz w:val="20"/>
          <w:szCs w:val="20"/>
        </w:rPr>
        <w:br/>
        <w:t xml:space="preserve">    </w:t>
      </w:r>
      <w:r w:rsidR="006A3AA1">
        <w:rPr>
          <w:rFonts w:ascii="Arial" w:hAnsi="Arial" w:cs="Arial"/>
          <w:sz w:val="20"/>
          <w:szCs w:val="20"/>
        </w:rPr>
        <w:t xml:space="preserve"> </w:t>
      </w:r>
      <w:r w:rsidR="00655776" w:rsidRPr="00E27AC0">
        <w:rPr>
          <w:rFonts w:ascii="Arial" w:hAnsi="Arial" w:cs="Arial"/>
          <w:sz w:val="20"/>
          <w:szCs w:val="20"/>
        </w:rPr>
        <w:t>w kategorii seniorskiej oraz udział w tym współzawodnictwie: 0,00 zł.</w:t>
      </w:r>
    </w:p>
    <w:p w14:paraId="37803302" w14:textId="2008F3E8" w:rsidR="00DA2448" w:rsidRPr="00E27AC0" w:rsidRDefault="00ED628E" w:rsidP="006A3AA1">
      <w:pPr>
        <w:suppressAutoHyphens w:val="0"/>
        <w:spacing w:after="0"/>
        <w:ind w:left="785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DA2448" w:rsidRPr="00E27AC0">
        <w:rPr>
          <w:rFonts w:ascii="Arial" w:hAnsi="Arial" w:cs="Arial"/>
          <w:sz w:val="20"/>
          <w:szCs w:val="20"/>
        </w:rPr>
        <w:t xml:space="preserve">Organizacja bądź udział w zawodach lub różnego rodzaju wydarzeniach </w:t>
      </w:r>
      <w:r w:rsidRPr="00E27AC0">
        <w:rPr>
          <w:rFonts w:ascii="Arial" w:hAnsi="Arial" w:cs="Arial"/>
          <w:sz w:val="20"/>
          <w:szCs w:val="20"/>
        </w:rPr>
        <w:br/>
        <w:t xml:space="preserve">     </w:t>
      </w:r>
      <w:r w:rsidR="00DA2448" w:rsidRPr="00E27AC0">
        <w:rPr>
          <w:rFonts w:ascii="Arial" w:hAnsi="Arial" w:cs="Arial"/>
          <w:sz w:val="20"/>
          <w:szCs w:val="20"/>
        </w:rPr>
        <w:t>sportowych na terytorium Polski, w szczególności na terenie Sosnowca: 53 180,00 zł.</w:t>
      </w:r>
    </w:p>
    <w:p w14:paraId="5C9B7FEF" w14:textId="4C3F319C" w:rsidR="00127E5A" w:rsidRPr="00E27AC0" w:rsidRDefault="00A2456B" w:rsidP="00E27AC0">
      <w:pPr>
        <w:suppressAutoHyphens w:val="0"/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b)</w:t>
      </w:r>
      <w:r w:rsidR="00DA2448" w:rsidRPr="00E27AC0">
        <w:rPr>
          <w:rFonts w:ascii="Arial" w:hAnsi="Arial" w:cs="Arial"/>
          <w:sz w:val="20"/>
          <w:szCs w:val="20"/>
        </w:rPr>
        <w:t xml:space="preserve">  </w:t>
      </w:r>
      <w:r w:rsidRPr="00E27AC0">
        <w:rPr>
          <w:rFonts w:ascii="Arial" w:hAnsi="Arial" w:cs="Arial"/>
          <w:sz w:val="20"/>
          <w:szCs w:val="20"/>
        </w:rPr>
        <w:t xml:space="preserve"> </w:t>
      </w:r>
      <w:r w:rsidR="001E6DB0" w:rsidRPr="00E27AC0">
        <w:rPr>
          <w:rFonts w:ascii="Arial" w:hAnsi="Arial" w:cs="Arial"/>
          <w:sz w:val="20"/>
          <w:szCs w:val="20"/>
        </w:rPr>
        <w:t>Turystyka i krajoznawstwo: 0,00 zł.</w:t>
      </w:r>
    </w:p>
    <w:p w14:paraId="2D163A88" w14:textId="77777777" w:rsidR="00D96665" w:rsidRPr="00E27AC0" w:rsidRDefault="00D96665" w:rsidP="00E27AC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72DE1B4" w14:textId="7AA33662" w:rsidR="00D96665" w:rsidRPr="00E27AC0" w:rsidRDefault="00D96665" w:rsidP="00E27AC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2.   2022 rok:</w:t>
      </w:r>
    </w:p>
    <w:p w14:paraId="56387DDF" w14:textId="35BCA0B9" w:rsidR="00D96665" w:rsidRPr="00E27AC0" w:rsidRDefault="00D96665" w:rsidP="00E27AC0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     a)  Wspieranie i upowszechnianie kultury fizycznej: </w:t>
      </w:r>
      <w:r w:rsidR="00F55C27" w:rsidRPr="00E27AC0">
        <w:rPr>
          <w:rFonts w:ascii="Arial" w:hAnsi="Arial" w:cs="Arial"/>
          <w:sz w:val="20"/>
          <w:szCs w:val="20"/>
        </w:rPr>
        <w:t>3 8</w:t>
      </w:r>
      <w:r w:rsidR="00123EFA" w:rsidRPr="00E27AC0">
        <w:rPr>
          <w:rFonts w:ascii="Arial" w:hAnsi="Arial" w:cs="Arial"/>
          <w:sz w:val="20"/>
          <w:szCs w:val="20"/>
        </w:rPr>
        <w:t>73</w:t>
      </w:r>
      <w:r w:rsidR="00F55C27" w:rsidRPr="00E27AC0">
        <w:rPr>
          <w:rFonts w:ascii="Arial" w:hAnsi="Arial" w:cs="Arial"/>
          <w:sz w:val="20"/>
          <w:szCs w:val="20"/>
        </w:rPr>
        <w:t xml:space="preserve"> 390</w:t>
      </w:r>
      <w:r w:rsidRPr="00E27AC0">
        <w:rPr>
          <w:rFonts w:ascii="Arial" w:hAnsi="Arial" w:cs="Arial"/>
          <w:sz w:val="20"/>
          <w:szCs w:val="20"/>
        </w:rPr>
        <w:t>,00 zł w tym:</w:t>
      </w:r>
    </w:p>
    <w:p w14:paraId="5041B8CA" w14:textId="486EC0E9" w:rsidR="00D96665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D96665" w:rsidRPr="00E27AC0">
        <w:rPr>
          <w:rFonts w:ascii="Arial" w:hAnsi="Arial" w:cs="Arial"/>
          <w:sz w:val="20"/>
          <w:szCs w:val="20"/>
        </w:rPr>
        <w:t xml:space="preserve">Sportowe szkolenie dzieci i młodzieży w kategoriach wiekowych niższych </w:t>
      </w:r>
      <w:r w:rsidRPr="00E27AC0">
        <w:rPr>
          <w:rFonts w:ascii="Arial" w:hAnsi="Arial" w:cs="Arial"/>
          <w:sz w:val="20"/>
          <w:szCs w:val="20"/>
        </w:rPr>
        <w:t xml:space="preserve">                       </w:t>
      </w:r>
      <w:r w:rsidRPr="00E27AC0">
        <w:rPr>
          <w:rFonts w:ascii="Arial" w:hAnsi="Arial" w:cs="Arial"/>
          <w:sz w:val="20"/>
          <w:szCs w:val="20"/>
        </w:rPr>
        <w:br/>
        <w:t xml:space="preserve">     </w:t>
      </w:r>
      <w:r w:rsidR="00D96665" w:rsidRPr="00E27AC0">
        <w:rPr>
          <w:rFonts w:ascii="Arial" w:hAnsi="Arial" w:cs="Arial"/>
          <w:sz w:val="20"/>
          <w:szCs w:val="20"/>
        </w:rPr>
        <w:t xml:space="preserve">niż kategoria seniorska: </w:t>
      </w:r>
      <w:r w:rsidR="00F55C27" w:rsidRPr="00E27AC0">
        <w:rPr>
          <w:rFonts w:ascii="Arial" w:hAnsi="Arial" w:cs="Arial"/>
          <w:sz w:val="20"/>
          <w:szCs w:val="20"/>
        </w:rPr>
        <w:t>9</w:t>
      </w:r>
      <w:r w:rsidR="00123EFA" w:rsidRPr="00E27AC0">
        <w:rPr>
          <w:rFonts w:ascii="Arial" w:hAnsi="Arial" w:cs="Arial"/>
          <w:sz w:val="20"/>
          <w:szCs w:val="20"/>
        </w:rPr>
        <w:t>39</w:t>
      </w:r>
      <w:r w:rsidR="00F55C27" w:rsidRPr="00E27AC0">
        <w:rPr>
          <w:rFonts w:ascii="Arial" w:hAnsi="Arial" w:cs="Arial"/>
          <w:sz w:val="20"/>
          <w:szCs w:val="20"/>
        </w:rPr>
        <w:t xml:space="preserve"> 500</w:t>
      </w:r>
      <w:r w:rsidR="00D96665" w:rsidRPr="00E27AC0">
        <w:rPr>
          <w:rFonts w:ascii="Arial" w:hAnsi="Arial" w:cs="Arial"/>
          <w:sz w:val="20"/>
          <w:szCs w:val="20"/>
        </w:rPr>
        <w:t>,00 zł.</w:t>
      </w:r>
    </w:p>
    <w:p w14:paraId="045B02FD" w14:textId="1281D28B" w:rsidR="00D96665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D96665" w:rsidRPr="00E27AC0">
        <w:rPr>
          <w:rFonts w:ascii="Arial" w:hAnsi="Arial" w:cs="Arial"/>
          <w:sz w:val="20"/>
          <w:szCs w:val="20"/>
        </w:rPr>
        <w:t xml:space="preserve">Przygotowanie do współzawodnictwa sportowego w kategorii seniorskiej oraz </w:t>
      </w:r>
      <w:r w:rsidRPr="00E27AC0">
        <w:rPr>
          <w:rFonts w:ascii="Arial" w:hAnsi="Arial" w:cs="Arial"/>
          <w:sz w:val="20"/>
          <w:szCs w:val="20"/>
        </w:rPr>
        <w:br/>
        <w:t xml:space="preserve">   </w:t>
      </w:r>
      <w:r w:rsidR="006A3AA1">
        <w:rPr>
          <w:rFonts w:ascii="Arial" w:hAnsi="Arial" w:cs="Arial"/>
          <w:sz w:val="20"/>
          <w:szCs w:val="20"/>
        </w:rPr>
        <w:t xml:space="preserve"> </w:t>
      </w:r>
      <w:r w:rsidRPr="00E27AC0">
        <w:rPr>
          <w:rFonts w:ascii="Arial" w:hAnsi="Arial" w:cs="Arial"/>
          <w:sz w:val="20"/>
          <w:szCs w:val="20"/>
        </w:rPr>
        <w:t xml:space="preserve"> </w:t>
      </w:r>
      <w:r w:rsidR="00D96665" w:rsidRPr="00E27AC0">
        <w:rPr>
          <w:rFonts w:ascii="Arial" w:hAnsi="Arial" w:cs="Arial"/>
          <w:sz w:val="20"/>
          <w:szCs w:val="20"/>
        </w:rPr>
        <w:t xml:space="preserve">udział w tym współzawodnictwie w dyscyplinach zespołowych: </w:t>
      </w:r>
      <w:r w:rsidR="00D96665" w:rsidRPr="00E27AC0">
        <w:rPr>
          <w:rFonts w:ascii="Arial" w:hAnsi="Arial" w:cs="Arial"/>
          <w:color w:val="000000"/>
          <w:sz w:val="20"/>
          <w:szCs w:val="20"/>
        </w:rPr>
        <w:t xml:space="preserve"> </w:t>
      </w:r>
      <w:r w:rsidR="00F55C27" w:rsidRPr="00E27AC0">
        <w:rPr>
          <w:rFonts w:ascii="Arial" w:hAnsi="Arial" w:cs="Arial"/>
          <w:color w:val="000000"/>
          <w:sz w:val="20"/>
          <w:szCs w:val="20"/>
        </w:rPr>
        <w:t>2 645</w:t>
      </w:r>
      <w:r w:rsidR="00D96665" w:rsidRPr="00E27AC0">
        <w:rPr>
          <w:rFonts w:ascii="Arial" w:hAnsi="Arial" w:cs="Arial"/>
          <w:color w:val="000000"/>
          <w:sz w:val="20"/>
          <w:szCs w:val="20"/>
        </w:rPr>
        <w:t> </w:t>
      </w:r>
      <w:r w:rsidR="003177EE" w:rsidRPr="00E27AC0">
        <w:rPr>
          <w:rFonts w:ascii="Arial" w:hAnsi="Arial" w:cs="Arial"/>
          <w:color w:val="000000"/>
          <w:sz w:val="20"/>
          <w:szCs w:val="20"/>
        </w:rPr>
        <w:t>0</w:t>
      </w:r>
      <w:r w:rsidR="00D96665" w:rsidRPr="00E27AC0">
        <w:rPr>
          <w:rFonts w:ascii="Arial" w:hAnsi="Arial" w:cs="Arial"/>
          <w:color w:val="000000"/>
          <w:sz w:val="20"/>
          <w:szCs w:val="20"/>
        </w:rPr>
        <w:t>00,00 zł.</w:t>
      </w:r>
    </w:p>
    <w:p w14:paraId="328E6313" w14:textId="1976C802" w:rsidR="00D96665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D96665" w:rsidRPr="00E27AC0">
        <w:rPr>
          <w:rFonts w:ascii="Arial" w:hAnsi="Arial" w:cs="Arial"/>
          <w:sz w:val="20"/>
          <w:szCs w:val="20"/>
        </w:rPr>
        <w:t xml:space="preserve">Przygotowanie do współzawodnictwa sportowego w kategorii seniorskiej oraz </w:t>
      </w:r>
      <w:r w:rsidRPr="00E27AC0">
        <w:rPr>
          <w:rFonts w:ascii="Arial" w:hAnsi="Arial" w:cs="Arial"/>
          <w:sz w:val="20"/>
          <w:szCs w:val="20"/>
        </w:rPr>
        <w:br/>
        <w:t xml:space="preserve">   </w:t>
      </w:r>
      <w:r w:rsidR="006A3AA1">
        <w:rPr>
          <w:rFonts w:ascii="Arial" w:hAnsi="Arial" w:cs="Arial"/>
          <w:sz w:val="20"/>
          <w:szCs w:val="20"/>
        </w:rPr>
        <w:t xml:space="preserve"> </w:t>
      </w:r>
      <w:r w:rsidR="00D96665" w:rsidRPr="00E27AC0">
        <w:rPr>
          <w:rFonts w:ascii="Arial" w:hAnsi="Arial" w:cs="Arial"/>
          <w:sz w:val="20"/>
          <w:szCs w:val="20"/>
        </w:rPr>
        <w:t>udział w tym współzawodnictwie w dyscyplinach indywidualnych:</w:t>
      </w:r>
      <w:r w:rsidR="00D96665" w:rsidRPr="00E27AC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55C27" w:rsidRPr="00E27AC0">
        <w:rPr>
          <w:rFonts w:ascii="Arial" w:hAnsi="Arial" w:cs="Arial"/>
          <w:color w:val="000000"/>
          <w:sz w:val="20"/>
          <w:szCs w:val="20"/>
        </w:rPr>
        <w:t>83 600</w:t>
      </w:r>
      <w:r w:rsidR="00D96665" w:rsidRPr="00E27AC0">
        <w:rPr>
          <w:rFonts w:ascii="Arial" w:hAnsi="Arial" w:cs="Arial"/>
          <w:color w:val="000000"/>
          <w:sz w:val="20"/>
          <w:szCs w:val="20"/>
        </w:rPr>
        <w:t>,00 zł.</w:t>
      </w:r>
    </w:p>
    <w:p w14:paraId="1B7BAE77" w14:textId="48563AEB" w:rsidR="00D96665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>-</w:t>
      </w:r>
      <w:r w:rsidR="006A3AA1">
        <w:rPr>
          <w:rFonts w:ascii="Arial" w:hAnsi="Arial" w:cs="Arial"/>
          <w:sz w:val="20"/>
          <w:szCs w:val="20"/>
        </w:rPr>
        <w:t xml:space="preserve"> </w:t>
      </w:r>
      <w:r w:rsidR="00D96665" w:rsidRPr="00E27AC0">
        <w:rPr>
          <w:rFonts w:ascii="Arial" w:hAnsi="Arial" w:cs="Arial"/>
          <w:sz w:val="20"/>
          <w:szCs w:val="20"/>
        </w:rPr>
        <w:t xml:space="preserve">Przygotowanie do współzawodnictwa sportowego osób niepełnosprawnych                 </w:t>
      </w:r>
      <w:r w:rsidRPr="00E27AC0">
        <w:rPr>
          <w:rFonts w:ascii="Arial" w:hAnsi="Arial" w:cs="Arial"/>
          <w:sz w:val="20"/>
          <w:szCs w:val="20"/>
        </w:rPr>
        <w:br/>
        <w:t xml:space="preserve">    </w:t>
      </w:r>
      <w:r w:rsidR="00D96665" w:rsidRPr="00E27AC0">
        <w:rPr>
          <w:rFonts w:ascii="Arial" w:hAnsi="Arial" w:cs="Arial"/>
          <w:sz w:val="20"/>
          <w:szCs w:val="20"/>
        </w:rPr>
        <w:t xml:space="preserve">w kategorii seniorskiej oraz udział w tym współzawodnictwie: </w:t>
      </w:r>
      <w:r w:rsidR="00F55C27" w:rsidRPr="00E27AC0">
        <w:rPr>
          <w:rFonts w:ascii="Arial" w:hAnsi="Arial" w:cs="Arial"/>
          <w:sz w:val="20"/>
          <w:szCs w:val="20"/>
        </w:rPr>
        <w:t>6</w:t>
      </w:r>
      <w:r w:rsidR="00D96665" w:rsidRPr="00E27AC0">
        <w:rPr>
          <w:rFonts w:ascii="Arial" w:hAnsi="Arial" w:cs="Arial"/>
          <w:sz w:val="20"/>
          <w:szCs w:val="20"/>
        </w:rPr>
        <w:t xml:space="preserve"> 000,00 zł.</w:t>
      </w:r>
    </w:p>
    <w:p w14:paraId="72E0C78C" w14:textId="385B41FD" w:rsidR="00D96665" w:rsidRPr="00E27AC0" w:rsidRDefault="00ED628E" w:rsidP="00E27AC0">
      <w:pPr>
        <w:suppressAutoHyphens w:val="0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- </w:t>
      </w:r>
      <w:r w:rsidR="00D96665" w:rsidRPr="00E27AC0">
        <w:rPr>
          <w:rFonts w:ascii="Arial" w:hAnsi="Arial" w:cs="Arial"/>
          <w:sz w:val="20"/>
          <w:szCs w:val="20"/>
        </w:rPr>
        <w:t xml:space="preserve">Organizacja bądź udział w zawodach lub różnego rodzaju wydarzeniach </w:t>
      </w:r>
      <w:r w:rsidRPr="00E27AC0">
        <w:rPr>
          <w:rFonts w:ascii="Arial" w:hAnsi="Arial" w:cs="Arial"/>
          <w:sz w:val="20"/>
          <w:szCs w:val="20"/>
        </w:rPr>
        <w:br/>
        <w:t xml:space="preserve">    </w:t>
      </w:r>
      <w:r w:rsidR="00D96665" w:rsidRPr="00E27AC0">
        <w:rPr>
          <w:rFonts w:ascii="Arial" w:hAnsi="Arial" w:cs="Arial"/>
          <w:sz w:val="20"/>
          <w:szCs w:val="20"/>
        </w:rPr>
        <w:t xml:space="preserve">sportowych na terytorium Polski, w szczególności na terenie Sosnowca: </w:t>
      </w:r>
      <w:r w:rsidRPr="00E27AC0">
        <w:rPr>
          <w:rFonts w:ascii="Arial" w:hAnsi="Arial" w:cs="Arial"/>
          <w:sz w:val="20"/>
          <w:szCs w:val="20"/>
        </w:rPr>
        <w:t xml:space="preserve">                       </w:t>
      </w:r>
      <w:r w:rsidRPr="00E27AC0">
        <w:rPr>
          <w:rFonts w:ascii="Arial" w:hAnsi="Arial" w:cs="Arial"/>
          <w:sz w:val="20"/>
          <w:szCs w:val="20"/>
        </w:rPr>
        <w:br/>
        <w:t xml:space="preserve">    </w:t>
      </w:r>
      <w:r w:rsidR="00F55C27" w:rsidRPr="00E27AC0">
        <w:rPr>
          <w:rFonts w:ascii="Arial" w:hAnsi="Arial" w:cs="Arial"/>
          <w:sz w:val="20"/>
          <w:szCs w:val="20"/>
        </w:rPr>
        <w:t>1</w:t>
      </w:r>
      <w:r w:rsidR="00123EFA" w:rsidRPr="00E27AC0">
        <w:rPr>
          <w:rFonts w:ascii="Arial" w:hAnsi="Arial" w:cs="Arial"/>
          <w:sz w:val="20"/>
          <w:szCs w:val="20"/>
        </w:rPr>
        <w:t>99 290</w:t>
      </w:r>
      <w:r w:rsidR="00D96665" w:rsidRPr="00E27AC0">
        <w:rPr>
          <w:rFonts w:ascii="Arial" w:hAnsi="Arial" w:cs="Arial"/>
          <w:sz w:val="20"/>
          <w:szCs w:val="20"/>
        </w:rPr>
        <w:t>,00 zł.</w:t>
      </w:r>
    </w:p>
    <w:p w14:paraId="3454282B" w14:textId="44265D3D" w:rsidR="00D96665" w:rsidRPr="00E27AC0" w:rsidRDefault="00D96665" w:rsidP="00E27AC0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27AC0">
        <w:rPr>
          <w:rFonts w:ascii="Arial" w:hAnsi="Arial" w:cs="Arial"/>
          <w:sz w:val="20"/>
          <w:szCs w:val="20"/>
        </w:rPr>
        <w:t xml:space="preserve">     b)   Turystyka i krajoznawstwo: </w:t>
      </w:r>
      <w:r w:rsidR="00F55C27" w:rsidRPr="00E27AC0">
        <w:rPr>
          <w:rFonts w:ascii="Arial" w:hAnsi="Arial" w:cs="Arial"/>
          <w:sz w:val="20"/>
          <w:szCs w:val="20"/>
        </w:rPr>
        <w:t>2</w:t>
      </w:r>
      <w:r w:rsidR="00123EFA" w:rsidRPr="00E27AC0">
        <w:rPr>
          <w:rFonts w:ascii="Arial" w:hAnsi="Arial" w:cs="Arial"/>
          <w:sz w:val="20"/>
          <w:szCs w:val="20"/>
        </w:rPr>
        <w:t>0 00</w:t>
      </w:r>
      <w:r w:rsidR="00F55C27" w:rsidRPr="00E27AC0">
        <w:rPr>
          <w:rFonts w:ascii="Arial" w:hAnsi="Arial" w:cs="Arial"/>
          <w:sz w:val="20"/>
          <w:szCs w:val="20"/>
        </w:rPr>
        <w:t>0</w:t>
      </w:r>
      <w:r w:rsidRPr="00E27AC0">
        <w:rPr>
          <w:rFonts w:ascii="Arial" w:hAnsi="Arial" w:cs="Arial"/>
          <w:sz w:val="20"/>
          <w:szCs w:val="20"/>
        </w:rPr>
        <w:t>,00 zł.</w:t>
      </w:r>
    </w:p>
    <w:p w14:paraId="7BE590A6" w14:textId="77777777" w:rsidR="001776B9" w:rsidRPr="00E27AC0" w:rsidRDefault="001776B9" w:rsidP="00E27AC0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sectPr w:rsidR="001776B9" w:rsidRPr="00E27A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0618" w14:textId="77777777" w:rsidR="009E67CF" w:rsidRDefault="009E67CF">
      <w:pPr>
        <w:spacing w:after="0" w:line="240" w:lineRule="auto"/>
      </w:pPr>
      <w:r>
        <w:separator/>
      </w:r>
    </w:p>
  </w:endnote>
  <w:endnote w:type="continuationSeparator" w:id="0">
    <w:p w14:paraId="2B4AEAAD" w14:textId="77777777" w:rsidR="009E67CF" w:rsidRDefault="009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AA64" w14:textId="77777777" w:rsidR="00E55F54" w:rsidRPr="006C7E66" w:rsidRDefault="00E55F54">
    <w:pPr>
      <w:pStyle w:val="Stopka"/>
      <w:jc w:val="right"/>
      <w:rPr>
        <w:rFonts w:ascii="Arial" w:hAnsi="Arial" w:cs="Arial"/>
        <w:sz w:val="20"/>
        <w:szCs w:val="20"/>
      </w:rPr>
    </w:pPr>
    <w:r w:rsidRPr="006C7E66">
      <w:rPr>
        <w:rFonts w:ascii="Arial" w:hAnsi="Arial" w:cs="Arial"/>
        <w:sz w:val="20"/>
        <w:szCs w:val="20"/>
      </w:rPr>
      <w:fldChar w:fldCharType="begin"/>
    </w:r>
    <w:r w:rsidRPr="006C7E66">
      <w:rPr>
        <w:rFonts w:ascii="Arial" w:hAnsi="Arial" w:cs="Arial"/>
        <w:sz w:val="20"/>
        <w:szCs w:val="20"/>
      </w:rPr>
      <w:instrText xml:space="preserve"> PAGE </w:instrText>
    </w:r>
    <w:r w:rsidRPr="006C7E66">
      <w:rPr>
        <w:rFonts w:ascii="Arial" w:hAnsi="Arial" w:cs="Arial"/>
        <w:sz w:val="20"/>
        <w:szCs w:val="20"/>
      </w:rPr>
      <w:fldChar w:fldCharType="separate"/>
    </w:r>
    <w:r w:rsidR="00096675">
      <w:rPr>
        <w:rFonts w:ascii="Arial" w:hAnsi="Arial" w:cs="Arial"/>
        <w:noProof/>
        <w:sz w:val="20"/>
        <w:szCs w:val="20"/>
      </w:rPr>
      <w:t>2</w:t>
    </w:r>
    <w:r w:rsidRPr="006C7E66">
      <w:rPr>
        <w:rFonts w:ascii="Arial" w:hAnsi="Arial" w:cs="Arial"/>
        <w:sz w:val="20"/>
        <w:szCs w:val="20"/>
      </w:rPr>
      <w:fldChar w:fldCharType="end"/>
    </w:r>
  </w:p>
  <w:p w14:paraId="19EA9A91" w14:textId="77777777" w:rsidR="00E55F54" w:rsidRDefault="00E55F54">
    <w:pPr>
      <w:pStyle w:val="Stopka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6A2F" w14:textId="77777777" w:rsidR="009E67CF" w:rsidRDefault="009E67CF">
      <w:pPr>
        <w:spacing w:after="0" w:line="240" w:lineRule="auto"/>
      </w:pPr>
      <w:r>
        <w:separator/>
      </w:r>
    </w:p>
  </w:footnote>
  <w:footnote w:type="continuationSeparator" w:id="0">
    <w:p w14:paraId="6509216B" w14:textId="77777777" w:rsidR="009E67CF" w:rsidRDefault="009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D2C9104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Calibri" w:hAnsi="Arial" w:cs="Arial"/>
        <w:sz w:val="20"/>
        <w:szCs w:val="22"/>
      </w:rPr>
    </w:lvl>
  </w:abstractNum>
  <w:abstractNum w:abstractNumId="2" w15:restartNumberingAfterBreak="0">
    <w:nsid w:val="00000003"/>
    <w:multiLevelType w:val="singleLevel"/>
    <w:tmpl w:val="4510F4BE"/>
    <w:name w:val="WW8Num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eastAsia="Calibri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2DEC2E46"/>
    <w:name w:val="WW8Num4"/>
    <w:lvl w:ilvl="0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  <w:rPr>
        <w:rFonts w:ascii="Calibri" w:hAnsi="Calibri" w:cs="Arial" w:hint="default"/>
        <w:b/>
        <w:bCs/>
        <w:sz w:val="20"/>
        <w:szCs w:val="24"/>
      </w:rPr>
    </w:lvl>
    <w:lvl w:ilvl="1">
      <w:start w:val="1"/>
      <w:numFmt w:val="decimal"/>
      <w:lvlText w:val="%2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bCs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0"/>
        </w:tabs>
        <w:ind w:left="21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3112E1F8"/>
    <w:name w:val="WW8Num5"/>
    <w:lvl w:ilvl="0">
      <w:start w:val="1"/>
      <w:numFmt w:val="decimal"/>
      <w:lvlText w:val="UWAGA %1.: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z w:val="20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Calibri" w:hAnsi="Times New Roman" w:cs="Times New Roman"/>
        <w:b/>
        <w:bCs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C866793C"/>
    <w:name w:val="WW8Num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eastAsia="Calibri" w:hAnsi="Calibri" w:cs="Times New Roman" w:hint="default"/>
        <w:sz w:val="20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512694D0"/>
    <w:name w:val="WW8Num1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Calibri" w:hAnsi="Calibri" w:cs="Times New Roman" w:hint="default"/>
        <w:bCs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35B0E846"/>
    <w:name w:val="WW8Num1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786"/>
        </w:tabs>
        <w:ind w:left="1778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CC3A2E"/>
    <w:multiLevelType w:val="hybridMultilevel"/>
    <w:tmpl w:val="A72A92E2"/>
    <w:lvl w:ilvl="0" w:tplc="4D0294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361A41"/>
    <w:multiLevelType w:val="multilevel"/>
    <w:tmpl w:val="E4C60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6C4C4C"/>
    <w:multiLevelType w:val="hybridMultilevel"/>
    <w:tmpl w:val="6BF4D532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8" w15:restartNumberingAfterBreak="0">
    <w:nsid w:val="18731BE5"/>
    <w:multiLevelType w:val="hybridMultilevel"/>
    <w:tmpl w:val="8A660F46"/>
    <w:lvl w:ilvl="0" w:tplc="85AA7284">
      <w:start w:val="1"/>
      <w:numFmt w:val="lowerLetter"/>
      <w:lvlText w:val="%1)"/>
      <w:lvlJc w:val="left"/>
      <w:pPr>
        <w:ind w:left="70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A8155E8"/>
    <w:multiLevelType w:val="hybridMultilevel"/>
    <w:tmpl w:val="4B12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77517"/>
    <w:multiLevelType w:val="hybridMultilevel"/>
    <w:tmpl w:val="8BDE6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D7D60"/>
    <w:multiLevelType w:val="hybridMultilevel"/>
    <w:tmpl w:val="519C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D5C7D"/>
    <w:multiLevelType w:val="hybridMultilevel"/>
    <w:tmpl w:val="46EE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46FC5"/>
    <w:multiLevelType w:val="hybridMultilevel"/>
    <w:tmpl w:val="31FA9C5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D2317AA"/>
    <w:multiLevelType w:val="hybridMultilevel"/>
    <w:tmpl w:val="931E799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FBB2013"/>
    <w:multiLevelType w:val="hybridMultilevel"/>
    <w:tmpl w:val="549C73F4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C36470C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2" w:tplc="6936C59E">
      <w:start w:val="1"/>
      <w:numFmt w:val="lowerLetter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</w:rPr>
    </w:lvl>
    <w:lvl w:ilvl="3" w:tplc="903A638A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4" w:tplc="246836D8">
      <w:start w:val="1"/>
      <w:numFmt w:val="decimal"/>
      <w:lvlText w:val="%5)"/>
      <w:lvlJc w:val="left"/>
      <w:pPr>
        <w:tabs>
          <w:tab w:val="num" w:pos="1531"/>
        </w:tabs>
        <w:ind w:left="1531" w:hanging="397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6032F"/>
    <w:multiLevelType w:val="hybridMultilevel"/>
    <w:tmpl w:val="9EE0A1FE"/>
    <w:lvl w:ilvl="0" w:tplc="310AD920">
      <w:start w:val="1"/>
      <w:numFmt w:val="decimal"/>
      <w:lvlText w:val="UWAGA %1.: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C5C0ED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AF048">
      <w:start w:val="3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E1865"/>
    <w:multiLevelType w:val="hybridMultilevel"/>
    <w:tmpl w:val="06C8A8E6"/>
    <w:lvl w:ilvl="0" w:tplc="96CED2D2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05F86"/>
    <w:multiLevelType w:val="hybridMultilevel"/>
    <w:tmpl w:val="ACA4C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173E9"/>
    <w:multiLevelType w:val="hybridMultilevel"/>
    <w:tmpl w:val="0A1E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13133"/>
    <w:multiLevelType w:val="hybridMultilevel"/>
    <w:tmpl w:val="20E68BB2"/>
    <w:lvl w:ilvl="0" w:tplc="A03A5AAA">
      <w:start w:val="1"/>
      <w:numFmt w:val="upperRoman"/>
      <w:lvlText w:val="%1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/>
      </w:rPr>
    </w:lvl>
    <w:lvl w:ilvl="1" w:tplc="C898FF22">
      <w:start w:val="1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 w:val="0"/>
        <w:i/>
        <w:iCs w:val="0"/>
      </w:rPr>
    </w:lvl>
    <w:lvl w:ilvl="2" w:tplc="F4E24DFE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3" w:tplc="41AE22AC">
      <w:start w:val="1"/>
      <w:numFmt w:val="decimal"/>
      <w:lvlText w:val="%4."/>
      <w:lvlJc w:val="left"/>
      <w:pPr>
        <w:tabs>
          <w:tab w:val="num" w:pos="560"/>
        </w:tabs>
        <w:ind w:left="616" w:hanging="396"/>
      </w:pPr>
      <w:rPr>
        <w:rFonts w:hint="default"/>
      </w:rPr>
    </w:lvl>
    <w:lvl w:ilvl="4" w:tplc="C62AC00E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C4344"/>
    <w:multiLevelType w:val="hybridMultilevel"/>
    <w:tmpl w:val="2F9E38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E539D"/>
    <w:multiLevelType w:val="hybridMultilevel"/>
    <w:tmpl w:val="524E0E3A"/>
    <w:lvl w:ilvl="0" w:tplc="256CFD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3" w15:restartNumberingAfterBreak="0">
    <w:nsid w:val="736A7E5A"/>
    <w:multiLevelType w:val="singleLevel"/>
    <w:tmpl w:val="7B96BCE2"/>
    <w:lvl w:ilvl="0">
      <w:start w:val="1"/>
      <w:numFmt w:val="lowerLetter"/>
      <w:lvlText w:val="%1)"/>
      <w:lvlJc w:val="left"/>
      <w:pPr>
        <w:tabs>
          <w:tab w:val="num" w:pos="1164"/>
        </w:tabs>
        <w:ind w:left="1164" w:hanging="454"/>
      </w:pPr>
      <w:rPr>
        <w:rFonts w:ascii="Calibri" w:eastAsia="Calibri" w:hAnsi="Calibri" w:cs="Times New Roman" w:hint="default"/>
        <w:sz w:val="20"/>
        <w:szCs w:val="22"/>
      </w:rPr>
    </w:lvl>
  </w:abstractNum>
  <w:abstractNum w:abstractNumId="34" w15:restartNumberingAfterBreak="0">
    <w:nsid w:val="78646104"/>
    <w:multiLevelType w:val="hybridMultilevel"/>
    <w:tmpl w:val="45ECC7A0"/>
    <w:lvl w:ilvl="0" w:tplc="FA88D448">
      <w:start w:val="1"/>
      <w:numFmt w:val="decimal"/>
      <w:lvlText w:val="%1)"/>
      <w:lvlJc w:val="left"/>
      <w:pPr>
        <w:ind w:left="1232" w:hanging="720"/>
      </w:pPr>
      <w:rPr>
        <w:rFonts w:ascii="Arial" w:hAnsi="Arial" w:cs="Arial" w:hint="default"/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592" w:hanging="360"/>
      </w:pPr>
    </w:lvl>
    <w:lvl w:ilvl="2" w:tplc="04150011">
      <w:start w:val="1"/>
      <w:numFmt w:val="decimal"/>
      <w:lvlText w:val="%3)"/>
      <w:lvlJc w:val="left"/>
      <w:pPr>
        <w:ind w:left="2317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35" w15:restartNumberingAfterBreak="0">
    <w:nsid w:val="7A3E66C3"/>
    <w:multiLevelType w:val="hybridMultilevel"/>
    <w:tmpl w:val="A2726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2924960">
    <w:abstractNumId w:val="0"/>
  </w:num>
  <w:num w:numId="2" w16cid:durableId="1987665872">
    <w:abstractNumId w:val="14"/>
  </w:num>
  <w:num w:numId="3" w16cid:durableId="416054394">
    <w:abstractNumId w:val="22"/>
  </w:num>
  <w:num w:numId="4" w16cid:durableId="1616446230">
    <w:abstractNumId w:val="19"/>
  </w:num>
  <w:num w:numId="5" w16cid:durableId="1599754505">
    <w:abstractNumId w:val="26"/>
  </w:num>
  <w:num w:numId="6" w16cid:durableId="1297376913">
    <w:abstractNumId w:val="25"/>
  </w:num>
  <w:num w:numId="7" w16cid:durableId="563838477">
    <w:abstractNumId w:val="30"/>
  </w:num>
  <w:num w:numId="8" w16cid:durableId="669214694">
    <w:abstractNumId w:val="20"/>
  </w:num>
  <w:num w:numId="9" w16cid:durableId="543441624">
    <w:abstractNumId w:val="21"/>
  </w:num>
  <w:num w:numId="10" w16cid:durableId="595476344">
    <w:abstractNumId w:val="32"/>
  </w:num>
  <w:num w:numId="11" w16cid:durableId="1240601806">
    <w:abstractNumId w:val="31"/>
  </w:num>
  <w:num w:numId="12" w16cid:durableId="1896429518">
    <w:abstractNumId w:val="27"/>
  </w:num>
  <w:num w:numId="13" w16cid:durableId="250744560">
    <w:abstractNumId w:val="29"/>
  </w:num>
  <w:num w:numId="14" w16cid:durableId="731925448">
    <w:abstractNumId w:val="35"/>
  </w:num>
  <w:num w:numId="15" w16cid:durableId="1306663563">
    <w:abstractNumId w:val="15"/>
  </w:num>
  <w:num w:numId="16" w16cid:durableId="920598303">
    <w:abstractNumId w:val="17"/>
  </w:num>
  <w:num w:numId="17" w16cid:durableId="42876279">
    <w:abstractNumId w:val="26"/>
  </w:num>
  <w:num w:numId="18" w16cid:durableId="16713695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93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9310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70359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6329465">
    <w:abstractNumId w:val="1"/>
    <w:lvlOverride w:ilvl="0">
      <w:startOverride w:val="1"/>
    </w:lvlOverride>
  </w:num>
  <w:num w:numId="23" w16cid:durableId="1805846423">
    <w:abstractNumId w:val="2"/>
    <w:lvlOverride w:ilvl="0">
      <w:startOverride w:val="1"/>
    </w:lvlOverride>
  </w:num>
  <w:num w:numId="24" w16cid:durableId="1482962341">
    <w:abstractNumId w:val="33"/>
  </w:num>
  <w:num w:numId="25" w16cid:durableId="2104181255">
    <w:abstractNumId w:val="5"/>
  </w:num>
  <w:num w:numId="26" w16cid:durableId="375273480">
    <w:abstractNumId w:val="6"/>
    <w:lvlOverride w:ilvl="0">
      <w:startOverride w:val="1"/>
    </w:lvlOverride>
  </w:num>
  <w:num w:numId="27" w16cid:durableId="1293365017">
    <w:abstractNumId w:val="18"/>
  </w:num>
  <w:num w:numId="28" w16cid:durableId="1449928727">
    <w:abstractNumId w:val="16"/>
  </w:num>
  <w:num w:numId="29" w16cid:durableId="1362317399">
    <w:abstractNumId w:val="28"/>
  </w:num>
  <w:num w:numId="30" w16cid:durableId="1965116279">
    <w:abstractNumId w:val="23"/>
  </w:num>
  <w:num w:numId="31" w16cid:durableId="150459291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B04"/>
    <w:rsid w:val="000100FC"/>
    <w:rsid w:val="00010DAF"/>
    <w:rsid w:val="00013502"/>
    <w:rsid w:val="000138AF"/>
    <w:rsid w:val="00013AA9"/>
    <w:rsid w:val="000210B0"/>
    <w:rsid w:val="00031D8C"/>
    <w:rsid w:val="00034A1E"/>
    <w:rsid w:val="00045D94"/>
    <w:rsid w:val="00057B1F"/>
    <w:rsid w:val="00057BCB"/>
    <w:rsid w:val="00061D39"/>
    <w:rsid w:val="00072948"/>
    <w:rsid w:val="00074A53"/>
    <w:rsid w:val="0007758C"/>
    <w:rsid w:val="00085B75"/>
    <w:rsid w:val="00094A2C"/>
    <w:rsid w:val="000957A5"/>
    <w:rsid w:val="00096675"/>
    <w:rsid w:val="000B45F0"/>
    <w:rsid w:val="000C0146"/>
    <w:rsid w:val="000E7E89"/>
    <w:rsid w:val="000F1F16"/>
    <w:rsid w:val="00112A04"/>
    <w:rsid w:val="0011403A"/>
    <w:rsid w:val="00123EFA"/>
    <w:rsid w:val="00127E5A"/>
    <w:rsid w:val="00141646"/>
    <w:rsid w:val="00143117"/>
    <w:rsid w:val="00151235"/>
    <w:rsid w:val="001642C6"/>
    <w:rsid w:val="00170501"/>
    <w:rsid w:val="001739A6"/>
    <w:rsid w:val="00175625"/>
    <w:rsid w:val="001776B9"/>
    <w:rsid w:val="001836A4"/>
    <w:rsid w:val="00183FAC"/>
    <w:rsid w:val="00190673"/>
    <w:rsid w:val="00190E70"/>
    <w:rsid w:val="001934F1"/>
    <w:rsid w:val="001964B6"/>
    <w:rsid w:val="00196A09"/>
    <w:rsid w:val="001B3F54"/>
    <w:rsid w:val="001C1E85"/>
    <w:rsid w:val="001C455B"/>
    <w:rsid w:val="001E2E12"/>
    <w:rsid w:val="001E6DB0"/>
    <w:rsid w:val="00201CE0"/>
    <w:rsid w:val="002107B0"/>
    <w:rsid w:val="0021474B"/>
    <w:rsid w:val="00215894"/>
    <w:rsid w:val="002240CE"/>
    <w:rsid w:val="00242144"/>
    <w:rsid w:val="00243E19"/>
    <w:rsid w:val="0025312D"/>
    <w:rsid w:val="00253340"/>
    <w:rsid w:val="002753E1"/>
    <w:rsid w:val="002762F0"/>
    <w:rsid w:val="00277AB7"/>
    <w:rsid w:val="002854AB"/>
    <w:rsid w:val="00290626"/>
    <w:rsid w:val="00292DF3"/>
    <w:rsid w:val="00293294"/>
    <w:rsid w:val="00294D37"/>
    <w:rsid w:val="002966A9"/>
    <w:rsid w:val="002A6401"/>
    <w:rsid w:val="002B60E4"/>
    <w:rsid w:val="002D7F6B"/>
    <w:rsid w:val="002E0911"/>
    <w:rsid w:val="002F5CF5"/>
    <w:rsid w:val="00304E46"/>
    <w:rsid w:val="00313C7C"/>
    <w:rsid w:val="003177EE"/>
    <w:rsid w:val="00330249"/>
    <w:rsid w:val="0033052A"/>
    <w:rsid w:val="0033597E"/>
    <w:rsid w:val="00342BCD"/>
    <w:rsid w:val="00357A14"/>
    <w:rsid w:val="00361073"/>
    <w:rsid w:val="00361B58"/>
    <w:rsid w:val="00382BCB"/>
    <w:rsid w:val="00384D17"/>
    <w:rsid w:val="003855DA"/>
    <w:rsid w:val="00397D51"/>
    <w:rsid w:val="00397E88"/>
    <w:rsid w:val="003B2617"/>
    <w:rsid w:val="003B27CB"/>
    <w:rsid w:val="003C571A"/>
    <w:rsid w:val="003D314C"/>
    <w:rsid w:val="003D3FE6"/>
    <w:rsid w:val="003E07AF"/>
    <w:rsid w:val="003E68F5"/>
    <w:rsid w:val="003F292B"/>
    <w:rsid w:val="004037F7"/>
    <w:rsid w:val="00406AF9"/>
    <w:rsid w:val="00412240"/>
    <w:rsid w:val="004153C7"/>
    <w:rsid w:val="00422C0D"/>
    <w:rsid w:val="00423D75"/>
    <w:rsid w:val="00433FB6"/>
    <w:rsid w:val="0044725A"/>
    <w:rsid w:val="00450A41"/>
    <w:rsid w:val="00454120"/>
    <w:rsid w:val="00473044"/>
    <w:rsid w:val="004806FC"/>
    <w:rsid w:val="00482035"/>
    <w:rsid w:val="004836FD"/>
    <w:rsid w:val="00487E00"/>
    <w:rsid w:val="0049175C"/>
    <w:rsid w:val="0049313B"/>
    <w:rsid w:val="004A43EE"/>
    <w:rsid w:val="004B314F"/>
    <w:rsid w:val="004B7A9C"/>
    <w:rsid w:val="004C1CF8"/>
    <w:rsid w:val="004D149D"/>
    <w:rsid w:val="004D28A6"/>
    <w:rsid w:val="004D6DB2"/>
    <w:rsid w:val="004E0171"/>
    <w:rsid w:val="004E3D54"/>
    <w:rsid w:val="004F371E"/>
    <w:rsid w:val="005024DC"/>
    <w:rsid w:val="00510BC2"/>
    <w:rsid w:val="005113EB"/>
    <w:rsid w:val="00515232"/>
    <w:rsid w:val="005173B9"/>
    <w:rsid w:val="00521296"/>
    <w:rsid w:val="0052526B"/>
    <w:rsid w:val="00525E83"/>
    <w:rsid w:val="0053408F"/>
    <w:rsid w:val="00535D2C"/>
    <w:rsid w:val="00561F3F"/>
    <w:rsid w:val="005645A3"/>
    <w:rsid w:val="00565834"/>
    <w:rsid w:val="00580548"/>
    <w:rsid w:val="005819D2"/>
    <w:rsid w:val="00591180"/>
    <w:rsid w:val="005964BE"/>
    <w:rsid w:val="005A155C"/>
    <w:rsid w:val="005A253C"/>
    <w:rsid w:val="005B19D5"/>
    <w:rsid w:val="005B3A1C"/>
    <w:rsid w:val="005B6A1B"/>
    <w:rsid w:val="005C3B77"/>
    <w:rsid w:val="005E0AFA"/>
    <w:rsid w:val="00611B3D"/>
    <w:rsid w:val="00620A48"/>
    <w:rsid w:val="00622289"/>
    <w:rsid w:val="00622404"/>
    <w:rsid w:val="0062279E"/>
    <w:rsid w:val="00623A8E"/>
    <w:rsid w:val="0062774F"/>
    <w:rsid w:val="00627B0C"/>
    <w:rsid w:val="00633FAF"/>
    <w:rsid w:val="00636381"/>
    <w:rsid w:val="00643791"/>
    <w:rsid w:val="00644B2C"/>
    <w:rsid w:val="006469EF"/>
    <w:rsid w:val="00651E7F"/>
    <w:rsid w:val="00655776"/>
    <w:rsid w:val="00655FBF"/>
    <w:rsid w:val="00671120"/>
    <w:rsid w:val="006717A5"/>
    <w:rsid w:val="0067233A"/>
    <w:rsid w:val="00672C0F"/>
    <w:rsid w:val="00674678"/>
    <w:rsid w:val="00675623"/>
    <w:rsid w:val="00677A04"/>
    <w:rsid w:val="00680516"/>
    <w:rsid w:val="006815A2"/>
    <w:rsid w:val="006834C1"/>
    <w:rsid w:val="00684EF3"/>
    <w:rsid w:val="006936E1"/>
    <w:rsid w:val="0069504F"/>
    <w:rsid w:val="006A3AA1"/>
    <w:rsid w:val="006A4A9B"/>
    <w:rsid w:val="006A4AAF"/>
    <w:rsid w:val="006A758E"/>
    <w:rsid w:val="006B0870"/>
    <w:rsid w:val="006B10E2"/>
    <w:rsid w:val="006B330B"/>
    <w:rsid w:val="006B4425"/>
    <w:rsid w:val="006B697B"/>
    <w:rsid w:val="006C7147"/>
    <w:rsid w:val="006C7E66"/>
    <w:rsid w:val="006E0BB0"/>
    <w:rsid w:val="006F3F6E"/>
    <w:rsid w:val="00701E7D"/>
    <w:rsid w:val="00706550"/>
    <w:rsid w:val="00712F39"/>
    <w:rsid w:val="00717403"/>
    <w:rsid w:val="00752F6D"/>
    <w:rsid w:val="00760F08"/>
    <w:rsid w:val="00764BE8"/>
    <w:rsid w:val="00771FDE"/>
    <w:rsid w:val="00785ACA"/>
    <w:rsid w:val="0079694E"/>
    <w:rsid w:val="00796CA8"/>
    <w:rsid w:val="007A4336"/>
    <w:rsid w:val="007C4843"/>
    <w:rsid w:val="007C4AE5"/>
    <w:rsid w:val="007C7F54"/>
    <w:rsid w:val="007D4D21"/>
    <w:rsid w:val="007D75D1"/>
    <w:rsid w:val="007E0F9C"/>
    <w:rsid w:val="007E17DA"/>
    <w:rsid w:val="007E1F89"/>
    <w:rsid w:val="007E357E"/>
    <w:rsid w:val="007E73AE"/>
    <w:rsid w:val="008027E2"/>
    <w:rsid w:val="00804766"/>
    <w:rsid w:val="00820788"/>
    <w:rsid w:val="008210B6"/>
    <w:rsid w:val="008213FC"/>
    <w:rsid w:val="00822380"/>
    <w:rsid w:val="0082521A"/>
    <w:rsid w:val="008324FB"/>
    <w:rsid w:val="00832916"/>
    <w:rsid w:val="00840F6E"/>
    <w:rsid w:val="00841B08"/>
    <w:rsid w:val="00842801"/>
    <w:rsid w:val="00844A5C"/>
    <w:rsid w:val="00852275"/>
    <w:rsid w:val="00852E5B"/>
    <w:rsid w:val="0086491C"/>
    <w:rsid w:val="00864B36"/>
    <w:rsid w:val="00866231"/>
    <w:rsid w:val="008710FC"/>
    <w:rsid w:val="00873DF4"/>
    <w:rsid w:val="00876E52"/>
    <w:rsid w:val="00880977"/>
    <w:rsid w:val="00881ED9"/>
    <w:rsid w:val="00884241"/>
    <w:rsid w:val="00892C8B"/>
    <w:rsid w:val="00893642"/>
    <w:rsid w:val="008A2AA2"/>
    <w:rsid w:val="008A3607"/>
    <w:rsid w:val="008B02D8"/>
    <w:rsid w:val="008B1A4B"/>
    <w:rsid w:val="008C790A"/>
    <w:rsid w:val="008C7EF4"/>
    <w:rsid w:val="008E0FCC"/>
    <w:rsid w:val="008F710A"/>
    <w:rsid w:val="00901D72"/>
    <w:rsid w:val="00903255"/>
    <w:rsid w:val="00911133"/>
    <w:rsid w:val="00912025"/>
    <w:rsid w:val="0091417A"/>
    <w:rsid w:val="0092175E"/>
    <w:rsid w:val="009475D7"/>
    <w:rsid w:val="009571D0"/>
    <w:rsid w:val="009621DA"/>
    <w:rsid w:val="009651B3"/>
    <w:rsid w:val="009677F2"/>
    <w:rsid w:val="00975B85"/>
    <w:rsid w:val="0097736F"/>
    <w:rsid w:val="00982BC7"/>
    <w:rsid w:val="00995D48"/>
    <w:rsid w:val="009A4887"/>
    <w:rsid w:val="009B6D12"/>
    <w:rsid w:val="009B6DAE"/>
    <w:rsid w:val="009B7866"/>
    <w:rsid w:val="009D0D88"/>
    <w:rsid w:val="009D3046"/>
    <w:rsid w:val="009E46A0"/>
    <w:rsid w:val="009E67CF"/>
    <w:rsid w:val="009F5597"/>
    <w:rsid w:val="009F7EA9"/>
    <w:rsid w:val="009F7EB6"/>
    <w:rsid w:val="00A0387A"/>
    <w:rsid w:val="00A05C0D"/>
    <w:rsid w:val="00A2456B"/>
    <w:rsid w:val="00A31812"/>
    <w:rsid w:val="00A33EB3"/>
    <w:rsid w:val="00A4200B"/>
    <w:rsid w:val="00A440A1"/>
    <w:rsid w:val="00A464E6"/>
    <w:rsid w:val="00A537FF"/>
    <w:rsid w:val="00A539D4"/>
    <w:rsid w:val="00A56A1F"/>
    <w:rsid w:val="00A74264"/>
    <w:rsid w:val="00A80425"/>
    <w:rsid w:val="00A8105C"/>
    <w:rsid w:val="00A84709"/>
    <w:rsid w:val="00A95283"/>
    <w:rsid w:val="00AA0DA5"/>
    <w:rsid w:val="00AA1363"/>
    <w:rsid w:val="00AA46F2"/>
    <w:rsid w:val="00AB08E5"/>
    <w:rsid w:val="00AB10C9"/>
    <w:rsid w:val="00AB750B"/>
    <w:rsid w:val="00AD4C81"/>
    <w:rsid w:val="00AE5056"/>
    <w:rsid w:val="00AF05B7"/>
    <w:rsid w:val="00AF67AE"/>
    <w:rsid w:val="00B00F17"/>
    <w:rsid w:val="00B0132C"/>
    <w:rsid w:val="00B05A69"/>
    <w:rsid w:val="00B203BD"/>
    <w:rsid w:val="00B2220F"/>
    <w:rsid w:val="00B243C8"/>
    <w:rsid w:val="00B258C3"/>
    <w:rsid w:val="00B25EBB"/>
    <w:rsid w:val="00B32181"/>
    <w:rsid w:val="00B46934"/>
    <w:rsid w:val="00B4698A"/>
    <w:rsid w:val="00B518F2"/>
    <w:rsid w:val="00B53BBB"/>
    <w:rsid w:val="00B5705A"/>
    <w:rsid w:val="00B57FFA"/>
    <w:rsid w:val="00B665A7"/>
    <w:rsid w:val="00B7383D"/>
    <w:rsid w:val="00B8056E"/>
    <w:rsid w:val="00B80F54"/>
    <w:rsid w:val="00BA0FA3"/>
    <w:rsid w:val="00BA4AED"/>
    <w:rsid w:val="00BA6A84"/>
    <w:rsid w:val="00BB21A5"/>
    <w:rsid w:val="00BB22CD"/>
    <w:rsid w:val="00BB640F"/>
    <w:rsid w:val="00BB7549"/>
    <w:rsid w:val="00BB7DC2"/>
    <w:rsid w:val="00BB7F45"/>
    <w:rsid w:val="00BC237C"/>
    <w:rsid w:val="00BC4E1C"/>
    <w:rsid w:val="00BD5902"/>
    <w:rsid w:val="00BE7710"/>
    <w:rsid w:val="00BF3764"/>
    <w:rsid w:val="00BF7AD6"/>
    <w:rsid w:val="00C1376C"/>
    <w:rsid w:val="00C17664"/>
    <w:rsid w:val="00C21744"/>
    <w:rsid w:val="00C3753A"/>
    <w:rsid w:val="00C40238"/>
    <w:rsid w:val="00C423C3"/>
    <w:rsid w:val="00C46E62"/>
    <w:rsid w:val="00C52356"/>
    <w:rsid w:val="00C543C8"/>
    <w:rsid w:val="00C561D2"/>
    <w:rsid w:val="00C57EDF"/>
    <w:rsid w:val="00C6236A"/>
    <w:rsid w:val="00C63454"/>
    <w:rsid w:val="00C65D86"/>
    <w:rsid w:val="00C67B02"/>
    <w:rsid w:val="00C7027F"/>
    <w:rsid w:val="00C750AF"/>
    <w:rsid w:val="00C77392"/>
    <w:rsid w:val="00C84087"/>
    <w:rsid w:val="00C91DEA"/>
    <w:rsid w:val="00C9446D"/>
    <w:rsid w:val="00CA1730"/>
    <w:rsid w:val="00CB0AD4"/>
    <w:rsid w:val="00CB1F22"/>
    <w:rsid w:val="00CB2E04"/>
    <w:rsid w:val="00CB42B6"/>
    <w:rsid w:val="00CD54BA"/>
    <w:rsid w:val="00CD64AF"/>
    <w:rsid w:val="00CF3BA3"/>
    <w:rsid w:val="00D025BB"/>
    <w:rsid w:val="00D06EF7"/>
    <w:rsid w:val="00D11AA6"/>
    <w:rsid w:val="00D14D78"/>
    <w:rsid w:val="00D14E54"/>
    <w:rsid w:val="00D377A2"/>
    <w:rsid w:val="00D43B5E"/>
    <w:rsid w:val="00D44545"/>
    <w:rsid w:val="00D4498B"/>
    <w:rsid w:val="00D44EF1"/>
    <w:rsid w:val="00D54354"/>
    <w:rsid w:val="00D55C33"/>
    <w:rsid w:val="00D610C8"/>
    <w:rsid w:val="00D64B18"/>
    <w:rsid w:val="00D6645E"/>
    <w:rsid w:val="00D77D5F"/>
    <w:rsid w:val="00D93605"/>
    <w:rsid w:val="00D96665"/>
    <w:rsid w:val="00DA13DD"/>
    <w:rsid w:val="00DA2448"/>
    <w:rsid w:val="00DA5307"/>
    <w:rsid w:val="00DB1839"/>
    <w:rsid w:val="00DB71C2"/>
    <w:rsid w:val="00DB7C70"/>
    <w:rsid w:val="00DC76BC"/>
    <w:rsid w:val="00DD38AE"/>
    <w:rsid w:val="00DE0ADC"/>
    <w:rsid w:val="00E010FE"/>
    <w:rsid w:val="00E04C83"/>
    <w:rsid w:val="00E17428"/>
    <w:rsid w:val="00E20969"/>
    <w:rsid w:val="00E2220E"/>
    <w:rsid w:val="00E27AC0"/>
    <w:rsid w:val="00E321CA"/>
    <w:rsid w:val="00E33D0F"/>
    <w:rsid w:val="00E34803"/>
    <w:rsid w:val="00E3703D"/>
    <w:rsid w:val="00E37415"/>
    <w:rsid w:val="00E40319"/>
    <w:rsid w:val="00E408D4"/>
    <w:rsid w:val="00E43F70"/>
    <w:rsid w:val="00E550A3"/>
    <w:rsid w:val="00E55F54"/>
    <w:rsid w:val="00E66501"/>
    <w:rsid w:val="00E912BF"/>
    <w:rsid w:val="00E91D0D"/>
    <w:rsid w:val="00EA3DE2"/>
    <w:rsid w:val="00EA4509"/>
    <w:rsid w:val="00EA47C1"/>
    <w:rsid w:val="00EB4657"/>
    <w:rsid w:val="00EB521E"/>
    <w:rsid w:val="00EB7D69"/>
    <w:rsid w:val="00ED628E"/>
    <w:rsid w:val="00EE2103"/>
    <w:rsid w:val="00EE3558"/>
    <w:rsid w:val="00EE5536"/>
    <w:rsid w:val="00EF0ED0"/>
    <w:rsid w:val="00EF1265"/>
    <w:rsid w:val="00F02639"/>
    <w:rsid w:val="00F0711E"/>
    <w:rsid w:val="00F24F97"/>
    <w:rsid w:val="00F270FB"/>
    <w:rsid w:val="00F3733F"/>
    <w:rsid w:val="00F422F4"/>
    <w:rsid w:val="00F534F2"/>
    <w:rsid w:val="00F543A6"/>
    <w:rsid w:val="00F55C27"/>
    <w:rsid w:val="00F62B5A"/>
    <w:rsid w:val="00F62BA2"/>
    <w:rsid w:val="00F63997"/>
    <w:rsid w:val="00F77125"/>
    <w:rsid w:val="00F84B89"/>
    <w:rsid w:val="00F875E2"/>
    <w:rsid w:val="00FA12BE"/>
    <w:rsid w:val="00FA7308"/>
    <w:rsid w:val="00FB1592"/>
    <w:rsid w:val="00FB373A"/>
    <w:rsid w:val="00FC10C7"/>
    <w:rsid w:val="00FC316F"/>
    <w:rsid w:val="00FD3B04"/>
    <w:rsid w:val="00FD5BB4"/>
    <w:rsid w:val="00FD704E"/>
    <w:rsid w:val="00FD7AA0"/>
    <w:rsid w:val="00FE31AE"/>
    <w:rsid w:val="00FE5A1B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EC29D"/>
  <w15:docId w15:val="{B524E336-4AE7-4A30-AF04-CDAE6CD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sz w:val="20"/>
      <w:szCs w:val="20"/>
    </w:rPr>
  </w:style>
  <w:style w:type="character" w:customStyle="1" w:styleId="WW8Num3z0">
    <w:name w:val="WW8Num3z0"/>
    <w:rPr>
      <w:rFonts w:ascii="Times New Roman" w:eastAsia="Calibri" w:hAnsi="Times New Roman" w:cs="Times New Roman"/>
      <w:sz w:val="20"/>
      <w:szCs w:val="20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4z1">
    <w:name w:val="WW8Num4z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6z0">
    <w:name w:val="WW8Num6z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 w:hint="default"/>
      <w:sz w:val="20"/>
      <w:szCs w:val="20"/>
    </w:rPr>
  </w:style>
  <w:style w:type="character" w:customStyle="1" w:styleId="WW8Num8z0">
    <w:name w:val="WW8Num8z0"/>
    <w:rPr>
      <w:rFonts w:ascii="Times New Roman" w:eastAsia="Calibri" w:hAnsi="Times New Roman" w:cs="Times New Roman"/>
      <w:sz w:val="20"/>
      <w:szCs w:val="20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20"/>
      <w:szCs w:val="20"/>
      <w:lang w:eastAsia="zh-C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Cs/>
      <w:i w:val="0"/>
      <w:iCs w:val="0"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sz w:val="20"/>
      <w:szCs w:val="20"/>
    </w:rPr>
  </w:style>
  <w:style w:type="character" w:customStyle="1" w:styleId="WW8Num12z1">
    <w:name w:val="WW8Num12z1"/>
    <w:rPr>
      <w:rFonts w:ascii="Times New Roman" w:hAnsi="Times New Roman" w:cs="Times New Roman"/>
      <w:sz w:val="20"/>
      <w:szCs w:val="20"/>
    </w:rPr>
  </w:style>
  <w:style w:type="character" w:customStyle="1" w:styleId="WW8Num12z2">
    <w:name w:val="WW8Num12z2"/>
    <w:rPr>
      <w:rFonts w:ascii="Times New Roman" w:hAnsi="Times New Roman" w:cs="Times New Roman"/>
      <w:b w:val="0"/>
      <w:sz w:val="20"/>
      <w:szCs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0"/>
      <w:szCs w:val="20"/>
    </w:rPr>
  </w:style>
  <w:style w:type="character" w:customStyle="1" w:styleId="WW8Num14z0">
    <w:name w:val="WW8Num14z0"/>
    <w:rPr>
      <w:rFonts w:ascii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1">
    <w:name w:val="WW8Num6z1"/>
    <w:rPr>
      <w:rFonts w:hint="default"/>
      <w:b w:val="0"/>
      <w:bCs w:val="0"/>
      <w:i w:val="0"/>
      <w:iCs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  <w:rPr>
      <w:rFonts w:ascii="Times New Roman" w:hAnsi="Times New Roman" w:cs="Times New Roman"/>
      <w:sz w:val="20"/>
      <w:szCs w:val="20"/>
    </w:rPr>
  </w:style>
  <w:style w:type="character" w:customStyle="1" w:styleId="WW8Num13z2">
    <w:name w:val="WW8Num13z2"/>
    <w:rPr>
      <w:rFonts w:ascii="Times New Roman" w:hAnsi="Times New Roman" w:cs="Times New Roman"/>
      <w:b w:val="0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3">
    <w:name w:val="WW8Num2z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hint="default"/>
      <w:b w:val="0"/>
      <w:bCs w:val="0"/>
      <w:i w:val="0"/>
      <w:iCs w:val="0"/>
    </w:rPr>
  </w:style>
  <w:style w:type="character" w:customStyle="1" w:styleId="WW8Num7z2">
    <w:name w:val="WW8Num7z2"/>
    <w:rPr>
      <w:rFonts w:hint="default"/>
    </w:rPr>
  </w:style>
  <w:style w:type="character" w:customStyle="1" w:styleId="WW8Num7z3">
    <w:name w:val="WW8Num7z3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WW8Num8z2">
    <w:name w:val="WW8Num8z2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bCs w:val="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  <w:rPr>
      <w:rFonts w:hint="default"/>
      <w:color w:val="00000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bCs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  <w:rPr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Calibri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Times New Roman" w:eastAsia="Calibri" w:hAnsi="Times New Roman" w:cs="Times New Roman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Times New Roman" w:eastAsia="Calibri" w:hAnsi="Times New Roman" w:cs="Times New Roman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" w:hAnsi="Arial" w:cs="Arial" w:hint="default"/>
      <w:b/>
      <w:bCs/>
      <w:sz w:val="20"/>
      <w:szCs w:val="20"/>
    </w:rPr>
  </w:style>
  <w:style w:type="character" w:customStyle="1" w:styleId="WW8Num33z1">
    <w:name w:val="WW8Num33z1"/>
    <w:rPr>
      <w:rFonts w:ascii="Arial" w:hAnsi="Arial" w:cs="Arial"/>
      <w:b/>
      <w:bCs/>
      <w:sz w:val="20"/>
      <w:szCs w:val="20"/>
    </w:rPr>
  </w:style>
  <w:style w:type="character" w:customStyle="1" w:styleId="WW8Num33z2">
    <w:name w:val="WW8Num33z2"/>
    <w:rPr>
      <w:rFonts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b w:val="0"/>
      <w:bCs w:val="0"/>
      <w:i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 w:hint="default"/>
      <w:sz w:val="20"/>
      <w:szCs w:val="20"/>
    </w:rPr>
  </w:style>
  <w:style w:type="character" w:customStyle="1" w:styleId="WW8Num43z1">
    <w:name w:val="WW8Num43z1"/>
    <w:rPr>
      <w:rFonts w:ascii="Arial" w:hAnsi="Arial" w:cs="Arial" w:hint="default"/>
      <w:b w:val="0"/>
      <w:bCs w:val="0"/>
      <w:iCs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 w:hint="default"/>
    </w:rPr>
  </w:style>
  <w:style w:type="character" w:customStyle="1" w:styleId="WW8Num44z1">
    <w:name w:val="WW8Num44z1"/>
    <w:rPr>
      <w:rFonts w:hint="default"/>
      <w:b w:val="0"/>
      <w:bCs w:val="0"/>
      <w:i w:val="0"/>
      <w:iCs w:val="0"/>
    </w:rPr>
  </w:style>
  <w:style w:type="character" w:customStyle="1" w:styleId="WW8Num44z2">
    <w:name w:val="WW8Num44z2"/>
    <w:rPr>
      <w:rFonts w:hint="default"/>
    </w:rPr>
  </w:style>
  <w:style w:type="character" w:customStyle="1" w:styleId="WW8Num44z3">
    <w:name w:val="WW8Num44z3"/>
    <w:rPr>
      <w:b w:val="0"/>
      <w:bCs w:val="0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hint="default"/>
      <w:b w:val="0"/>
      <w:bCs w:val="0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 w:cs="Arial" w:hint="default"/>
      <w:sz w:val="20"/>
      <w:szCs w:val="20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 w:hint="default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">
    <w:name w:val="Body Text Inden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semiHidden/>
    <w:rsid w:val="00636381"/>
    <w:rPr>
      <w:sz w:val="16"/>
      <w:szCs w:val="16"/>
    </w:rPr>
  </w:style>
  <w:style w:type="paragraph" w:styleId="Tekstkomentarza">
    <w:name w:val="annotation text"/>
    <w:basedOn w:val="Normalny"/>
    <w:semiHidden/>
    <w:rsid w:val="00636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6381"/>
    <w:rPr>
      <w:b/>
      <w:bCs/>
    </w:rPr>
  </w:style>
  <w:style w:type="paragraph" w:customStyle="1" w:styleId="listparagraph">
    <w:name w:val="listparagraph"/>
    <w:basedOn w:val="Normalny"/>
    <w:rsid w:val="002533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3340"/>
    <w:rPr>
      <w:b/>
      <w:bCs/>
    </w:rPr>
  </w:style>
  <w:style w:type="paragraph" w:customStyle="1" w:styleId="Standard">
    <w:name w:val="Standard"/>
    <w:rsid w:val="00FD704E"/>
    <w:rPr>
      <w:rFonts w:eastAsia="Calibri"/>
      <w:sz w:val="24"/>
    </w:rPr>
  </w:style>
  <w:style w:type="paragraph" w:styleId="Mapadokumentu">
    <w:name w:val="Document Map"/>
    <w:basedOn w:val="Normalny"/>
    <w:semiHidden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2">
    <w:name w:val="Akapit z listą2"/>
    <w:basedOn w:val="Normalny"/>
    <w:rsid w:val="00D936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1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snowiec.engo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3817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Sosnowca</vt:lpstr>
    </vt:vector>
  </TitlesOfParts>
  <Company/>
  <LinksUpToDate>false</LinksUpToDate>
  <CharactersWithSpaces>26668</CharactersWithSpaces>
  <SharedDoc>false</SharedDoc>
  <HLinks>
    <vt:vector size="24" baseType="variant"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http://www.wsparcie.sosnowiec.pl/</vt:lpwstr>
      </vt:variant>
      <vt:variant>
        <vt:lpwstr/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http://www.sosnowiec.pl/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http://www.bip.um.sosnowiec.pl/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http://sosnowiec.engo.org.pl/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Sosnowca</dc:title>
  <dc:subject/>
  <dc:creator>Karolina Grzybczak</dc:creator>
  <cp:keywords/>
  <dc:description/>
  <cp:lastModifiedBy>admin</cp:lastModifiedBy>
  <cp:revision>13</cp:revision>
  <cp:lastPrinted>2022-11-09T08:53:00Z</cp:lastPrinted>
  <dcterms:created xsi:type="dcterms:W3CDTF">2020-10-01T10:39:00Z</dcterms:created>
  <dcterms:modified xsi:type="dcterms:W3CDTF">2022-11-16T10:30:00Z</dcterms:modified>
</cp:coreProperties>
</file>